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E1" w:rsidRPr="00BE2FC5" w:rsidRDefault="00BE2FC5" w:rsidP="00BE2FC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2FC5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3F18E1" w:rsidRPr="00BE2FC5" w:rsidRDefault="003F18E1" w:rsidP="003F18E1">
      <w:pPr>
        <w:jc w:val="both"/>
        <w:rPr>
          <w:rFonts w:ascii="Times New Roman" w:hAnsi="Times New Roman" w:cs="Times New Roman"/>
          <w:sz w:val="28"/>
          <w:szCs w:val="28"/>
        </w:rPr>
      </w:pPr>
      <w:r w:rsidRPr="00BE2FC5">
        <w:rPr>
          <w:rFonts w:ascii="Times New Roman" w:hAnsi="Times New Roman" w:cs="Times New Roman"/>
          <w:b/>
          <w:sz w:val="28"/>
          <w:szCs w:val="28"/>
        </w:rPr>
        <w:t>Тимин Алексей Михайлович</w:t>
      </w:r>
      <w:r w:rsidR="00BE2FC5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BE2FC5">
        <w:rPr>
          <w:rFonts w:ascii="Times New Roman" w:hAnsi="Times New Roman" w:cs="Times New Roman"/>
          <w:sz w:val="28"/>
          <w:szCs w:val="28"/>
        </w:rPr>
        <w:t xml:space="preserve"> в 1906г. </w:t>
      </w:r>
      <w:r w:rsidR="009008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008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008DF">
        <w:rPr>
          <w:rFonts w:ascii="Times New Roman" w:hAnsi="Times New Roman" w:cs="Times New Roman"/>
          <w:sz w:val="28"/>
          <w:szCs w:val="28"/>
        </w:rPr>
        <w:t>.</w:t>
      </w:r>
      <w:r w:rsidR="00BE2F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2FC5">
        <w:rPr>
          <w:rFonts w:ascii="Times New Roman" w:hAnsi="Times New Roman" w:cs="Times New Roman"/>
          <w:sz w:val="28"/>
          <w:szCs w:val="28"/>
        </w:rPr>
        <w:t>асилево</w:t>
      </w:r>
      <w:proofErr w:type="spellEnd"/>
      <w:r w:rsidR="00BE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C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BE2FC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E2FC5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E2FC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E2FC5">
        <w:rPr>
          <w:rFonts w:ascii="Times New Roman" w:hAnsi="Times New Roman" w:cs="Times New Roman"/>
          <w:sz w:val="28"/>
          <w:szCs w:val="28"/>
        </w:rPr>
        <w:t xml:space="preserve"> в Армию в 1941г. Рядовой. Погиб в бою 15 февраля 1942 г. Похоронен в д. </w:t>
      </w:r>
      <w:proofErr w:type="spellStart"/>
      <w:r w:rsidRPr="00BE2FC5">
        <w:rPr>
          <w:rFonts w:ascii="Times New Roman" w:hAnsi="Times New Roman" w:cs="Times New Roman"/>
          <w:sz w:val="28"/>
          <w:szCs w:val="28"/>
        </w:rPr>
        <w:t>Троково</w:t>
      </w:r>
      <w:proofErr w:type="spellEnd"/>
      <w:r w:rsidRPr="00BE2FC5">
        <w:rPr>
          <w:rFonts w:ascii="Times New Roman" w:hAnsi="Times New Roman" w:cs="Times New Roman"/>
          <w:sz w:val="28"/>
          <w:szCs w:val="28"/>
        </w:rPr>
        <w:t xml:space="preserve">  Ленинградской области.</w:t>
      </w:r>
    </w:p>
    <w:p w:rsidR="003F18E1" w:rsidRPr="00BE2FC5" w:rsidRDefault="003F18E1" w:rsidP="003F18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FC5">
        <w:rPr>
          <w:rFonts w:ascii="Times New Roman" w:hAnsi="Times New Roman" w:cs="Times New Roman"/>
          <w:b/>
          <w:sz w:val="28"/>
          <w:szCs w:val="28"/>
        </w:rPr>
        <w:t>Чибарев</w:t>
      </w:r>
      <w:proofErr w:type="spellEnd"/>
      <w:r w:rsidRPr="00BE2FC5">
        <w:rPr>
          <w:rFonts w:ascii="Times New Roman" w:hAnsi="Times New Roman" w:cs="Times New Roman"/>
          <w:b/>
          <w:sz w:val="28"/>
          <w:szCs w:val="28"/>
        </w:rPr>
        <w:t xml:space="preserve"> Федор Григорьевич</w:t>
      </w:r>
      <w:r w:rsidR="00BE2FC5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9008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08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008DF">
        <w:rPr>
          <w:rFonts w:ascii="Times New Roman" w:hAnsi="Times New Roman" w:cs="Times New Roman"/>
          <w:sz w:val="28"/>
          <w:szCs w:val="28"/>
        </w:rPr>
        <w:t>.</w:t>
      </w:r>
      <w:r w:rsidRPr="00BE2F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FC5">
        <w:rPr>
          <w:rFonts w:ascii="Times New Roman" w:hAnsi="Times New Roman" w:cs="Times New Roman"/>
          <w:sz w:val="28"/>
          <w:szCs w:val="28"/>
        </w:rPr>
        <w:t>асилево</w:t>
      </w:r>
      <w:proofErr w:type="spellEnd"/>
      <w:r w:rsidRPr="00BE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C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BE2FC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E2FC5">
        <w:rPr>
          <w:rFonts w:ascii="Times New Roman" w:hAnsi="Times New Roman" w:cs="Times New Roman"/>
          <w:sz w:val="28"/>
          <w:szCs w:val="28"/>
        </w:rPr>
        <w:t>на. Рядовой. Погиб в бою в сентябре 1942 г. Похоронен в Ленинградской области.</w:t>
      </w:r>
    </w:p>
    <w:p w:rsidR="003F18E1" w:rsidRPr="00BE2FC5" w:rsidRDefault="003F18E1" w:rsidP="003F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0E3" w:rsidRPr="00BE2FC5" w:rsidRDefault="00CA50E3">
      <w:pPr>
        <w:rPr>
          <w:rFonts w:ascii="Times New Roman" w:hAnsi="Times New Roman" w:cs="Times New Roman"/>
        </w:rPr>
      </w:pPr>
    </w:p>
    <w:sectPr w:rsidR="00CA50E3" w:rsidRPr="00BE2FC5" w:rsidSect="00C0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E1"/>
    <w:rsid w:val="003F18E1"/>
    <w:rsid w:val="00423ECD"/>
    <w:rsid w:val="009008DF"/>
    <w:rsid w:val="00BE2FC5"/>
    <w:rsid w:val="00CA50E3"/>
    <w:rsid w:val="00D3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2023-01-17T10:09:00Z</dcterms:created>
  <dcterms:modified xsi:type="dcterms:W3CDTF">2023-01-17T10:24:00Z</dcterms:modified>
</cp:coreProperties>
</file>