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43" w:rsidRDefault="003C1B43" w:rsidP="003C1B43">
      <w:pPr>
        <w:jc w:val="center"/>
        <w:rPr>
          <w:bCs/>
          <w:sz w:val="32"/>
          <w:szCs w:val="32"/>
        </w:rPr>
      </w:pPr>
      <w:r>
        <w:rPr>
          <w:sz w:val="32"/>
          <w:szCs w:val="32"/>
        </w:rPr>
        <w:t>АДМИНИСТРАЦИЯ</w:t>
      </w:r>
    </w:p>
    <w:p w:rsidR="003C1B43" w:rsidRDefault="003C1B43" w:rsidP="003C1B43">
      <w:pPr>
        <w:pStyle w:val="1"/>
        <w:spacing w:before="0" w:after="0"/>
        <w:rPr>
          <w:b w:val="0"/>
          <w:bCs/>
          <w:color w:val="auto"/>
          <w:sz w:val="32"/>
          <w:szCs w:val="32"/>
        </w:rPr>
      </w:pPr>
      <w:r>
        <w:rPr>
          <w:b w:val="0"/>
          <w:bCs/>
          <w:color w:val="auto"/>
          <w:sz w:val="32"/>
          <w:szCs w:val="32"/>
        </w:rPr>
        <w:t>МУНИЦИПАЛЬНОГО ОБРАЗОВАНИЯ</w:t>
      </w:r>
    </w:p>
    <w:p w:rsidR="003C1B43" w:rsidRDefault="003C1B43" w:rsidP="003C1B43">
      <w:pPr>
        <w:pStyle w:val="1"/>
        <w:spacing w:before="0" w:after="0"/>
        <w:rPr>
          <w:color w:val="auto"/>
          <w:sz w:val="32"/>
          <w:szCs w:val="32"/>
        </w:rPr>
      </w:pPr>
      <w:r>
        <w:rPr>
          <w:b w:val="0"/>
          <w:bCs/>
          <w:color w:val="auto"/>
          <w:sz w:val="32"/>
          <w:szCs w:val="32"/>
        </w:rPr>
        <w:t>СИМСКОЕ ЮРЬЕВ-ПОЛЬСКОГО РАЙОНА</w:t>
      </w:r>
    </w:p>
    <w:p w:rsidR="003C1B43" w:rsidRDefault="003C1B43" w:rsidP="003C1B43">
      <w:pPr>
        <w:pStyle w:val="1"/>
        <w:spacing w:before="0" w:after="0"/>
        <w:rPr>
          <w:color w:val="auto"/>
          <w:sz w:val="32"/>
          <w:szCs w:val="32"/>
        </w:rPr>
      </w:pPr>
    </w:p>
    <w:p w:rsidR="003C1B43" w:rsidRDefault="003C1B43" w:rsidP="003C1B43">
      <w:pPr>
        <w:pStyle w:val="1"/>
        <w:spacing w:before="0" w:after="0"/>
        <w:rPr>
          <w:sz w:val="24"/>
          <w:szCs w:val="24"/>
        </w:rPr>
      </w:pPr>
      <w:r>
        <w:rPr>
          <w:color w:val="auto"/>
          <w:sz w:val="32"/>
          <w:szCs w:val="32"/>
        </w:rPr>
        <w:t>ПОСТАНОВЛЕНИЕ</w:t>
      </w:r>
    </w:p>
    <w:p w:rsidR="003C1B43" w:rsidRDefault="003C1B43" w:rsidP="003C1B43">
      <w:pPr>
        <w:rPr>
          <w:sz w:val="24"/>
          <w:szCs w:val="24"/>
        </w:rPr>
      </w:pPr>
    </w:p>
    <w:p w:rsidR="003C1B43" w:rsidRDefault="003C1B43" w:rsidP="003C1B43">
      <w:pPr>
        <w:rPr>
          <w:sz w:val="24"/>
          <w:szCs w:val="24"/>
        </w:rPr>
      </w:pPr>
    </w:p>
    <w:p w:rsidR="003C1B43" w:rsidRDefault="003C1B43" w:rsidP="003C1B43">
      <w:pPr>
        <w:rPr>
          <w:sz w:val="24"/>
          <w:szCs w:val="24"/>
        </w:rPr>
      </w:pPr>
    </w:p>
    <w:p w:rsidR="003C1B43" w:rsidRDefault="003C1B43" w:rsidP="003C1B43">
      <w:pPr>
        <w:rPr>
          <w:sz w:val="24"/>
          <w:szCs w:val="24"/>
        </w:rPr>
      </w:pPr>
    </w:p>
    <w:p w:rsidR="003C1B43" w:rsidRDefault="003C1B43" w:rsidP="003C1B43">
      <w:pPr>
        <w:rPr>
          <w:sz w:val="24"/>
          <w:szCs w:val="24"/>
        </w:rPr>
      </w:pPr>
    </w:p>
    <w:p w:rsidR="003C1B43" w:rsidRDefault="003C1B43" w:rsidP="003C1B43">
      <w:pPr>
        <w:rPr>
          <w:sz w:val="24"/>
          <w:szCs w:val="24"/>
        </w:rPr>
      </w:pPr>
      <w:r>
        <w:rPr>
          <w:sz w:val="24"/>
          <w:szCs w:val="24"/>
        </w:rPr>
        <w:t xml:space="preserve"> 11.04.2022</w:t>
      </w:r>
      <w:r>
        <w:rPr>
          <w:sz w:val="24"/>
          <w:szCs w:val="24"/>
        </w:rPr>
        <w:t xml:space="preserve">                                                                                      </w:t>
      </w:r>
      <w:r>
        <w:rPr>
          <w:sz w:val="24"/>
          <w:szCs w:val="24"/>
        </w:rPr>
        <w:t xml:space="preserve">                           № 35</w:t>
      </w:r>
    </w:p>
    <w:p w:rsidR="003C1B43" w:rsidRDefault="003C1B43" w:rsidP="003C1B43">
      <w:pPr>
        <w:rPr>
          <w:sz w:val="24"/>
          <w:szCs w:val="24"/>
        </w:rPr>
      </w:pPr>
    </w:p>
    <w:p w:rsidR="003C1B43" w:rsidRDefault="003C1B43" w:rsidP="003C1B43">
      <w:pPr>
        <w:rPr>
          <w:sz w:val="24"/>
          <w:szCs w:val="24"/>
        </w:rPr>
      </w:pPr>
    </w:p>
    <w:p w:rsidR="003C1B43" w:rsidRPr="003C1B43" w:rsidRDefault="003C1B43" w:rsidP="003C1B43">
      <w:pPr>
        <w:pStyle w:val="50"/>
        <w:shd w:val="clear" w:color="auto" w:fill="auto"/>
        <w:spacing w:before="0" w:line="240" w:lineRule="auto"/>
        <w:jc w:val="left"/>
        <w:rPr>
          <w:rStyle w:val="5"/>
          <w:rFonts w:ascii="Times New Roman" w:hAnsi="Times New Roman" w:cs="Times New Roman"/>
          <w:i/>
          <w:color w:val="000000"/>
          <w:sz w:val="24"/>
          <w:szCs w:val="24"/>
        </w:rPr>
      </w:pPr>
      <w:r w:rsidRPr="003C1B43">
        <w:rPr>
          <w:rStyle w:val="5"/>
          <w:rFonts w:ascii="Times New Roman" w:hAnsi="Times New Roman" w:cs="Times New Roman"/>
          <w:i/>
          <w:color w:val="000000"/>
          <w:sz w:val="24"/>
          <w:szCs w:val="24"/>
        </w:rPr>
        <w:t>О Порядке организации и проведения конкурса</w:t>
      </w:r>
    </w:p>
    <w:p w:rsidR="003C1B43" w:rsidRPr="003C1B43" w:rsidRDefault="003C1B43" w:rsidP="003C1B43">
      <w:pPr>
        <w:pStyle w:val="50"/>
        <w:shd w:val="clear" w:color="auto" w:fill="auto"/>
        <w:spacing w:before="0" w:line="240" w:lineRule="auto"/>
        <w:jc w:val="left"/>
        <w:rPr>
          <w:rStyle w:val="5"/>
          <w:rFonts w:ascii="Times New Roman" w:hAnsi="Times New Roman" w:cs="Times New Roman"/>
          <w:i/>
          <w:color w:val="000000"/>
          <w:sz w:val="24"/>
          <w:szCs w:val="24"/>
        </w:rPr>
      </w:pPr>
      <w:r w:rsidRPr="003C1B43">
        <w:rPr>
          <w:rStyle w:val="5"/>
          <w:rFonts w:ascii="Times New Roman" w:hAnsi="Times New Roman" w:cs="Times New Roman"/>
          <w:i/>
          <w:color w:val="000000"/>
          <w:sz w:val="24"/>
          <w:szCs w:val="24"/>
        </w:rPr>
        <w:t xml:space="preserve"> на заключение договора о целевом обучении</w:t>
      </w:r>
    </w:p>
    <w:p w:rsidR="003C1B43" w:rsidRPr="003C1B43" w:rsidRDefault="003C1B43" w:rsidP="003C1B43">
      <w:pPr>
        <w:pStyle w:val="50"/>
        <w:shd w:val="clear" w:color="auto" w:fill="auto"/>
        <w:spacing w:before="0" w:line="240" w:lineRule="auto"/>
        <w:jc w:val="left"/>
        <w:rPr>
          <w:rStyle w:val="5"/>
          <w:rFonts w:ascii="Times New Roman" w:hAnsi="Times New Roman" w:cs="Times New Roman"/>
          <w:i/>
          <w:color w:val="000000"/>
          <w:sz w:val="24"/>
          <w:szCs w:val="24"/>
        </w:rPr>
      </w:pPr>
      <w:r w:rsidRPr="003C1B43">
        <w:rPr>
          <w:rStyle w:val="5"/>
          <w:rFonts w:ascii="Times New Roman" w:hAnsi="Times New Roman" w:cs="Times New Roman"/>
          <w:i/>
          <w:color w:val="000000"/>
          <w:sz w:val="24"/>
          <w:szCs w:val="24"/>
        </w:rPr>
        <w:t xml:space="preserve"> с обязательством последующего прохождения</w:t>
      </w:r>
    </w:p>
    <w:p w:rsidR="003C1B43" w:rsidRPr="003C1B43" w:rsidRDefault="003C1B43" w:rsidP="003C1B43">
      <w:pPr>
        <w:pStyle w:val="50"/>
        <w:shd w:val="clear" w:color="auto" w:fill="auto"/>
        <w:spacing w:before="0" w:line="240" w:lineRule="auto"/>
        <w:jc w:val="left"/>
        <w:rPr>
          <w:rStyle w:val="5"/>
          <w:rFonts w:ascii="Times New Roman" w:hAnsi="Times New Roman" w:cs="Times New Roman"/>
          <w:i/>
          <w:color w:val="000000"/>
          <w:sz w:val="24"/>
          <w:szCs w:val="24"/>
        </w:rPr>
      </w:pPr>
      <w:r w:rsidRPr="003C1B43">
        <w:rPr>
          <w:rStyle w:val="5"/>
          <w:rFonts w:ascii="Times New Roman" w:hAnsi="Times New Roman" w:cs="Times New Roman"/>
          <w:i/>
          <w:color w:val="000000"/>
          <w:sz w:val="24"/>
          <w:szCs w:val="24"/>
        </w:rPr>
        <w:t xml:space="preserve"> муниципальной службы</w:t>
      </w:r>
    </w:p>
    <w:p w:rsidR="003C1B43" w:rsidRDefault="003C1B43" w:rsidP="003C1B43">
      <w:pPr>
        <w:pStyle w:val="50"/>
        <w:shd w:val="clear" w:color="auto" w:fill="auto"/>
        <w:spacing w:before="0" w:line="240" w:lineRule="auto"/>
        <w:jc w:val="left"/>
        <w:rPr>
          <w:rStyle w:val="5"/>
          <w:b/>
          <w:color w:val="000000"/>
          <w:sz w:val="24"/>
          <w:szCs w:val="24"/>
        </w:rPr>
      </w:pPr>
    </w:p>
    <w:p w:rsidR="003C1B43" w:rsidRDefault="003C1B43" w:rsidP="003C1B43">
      <w:pPr>
        <w:pStyle w:val="50"/>
        <w:shd w:val="clear" w:color="auto" w:fill="auto"/>
        <w:spacing w:before="0" w:line="240" w:lineRule="auto"/>
        <w:jc w:val="left"/>
        <w:rPr>
          <w:rStyle w:val="5"/>
          <w:color w:val="000000"/>
          <w:sz w:val="24"/>
          <w:szCs w:val="24"/>
        </w:rPr>
      </w:pPr>
    </w:p>
    <w:p w:rsidR="003C1B43" w:rsidRPr="003C1B43" w:rsidRDefault="003C1B43" w:rsidP="003C1B43">
      <w:pPr>
        <w:pStyle w:val="21"/>
        <w:shd w:val="clear" w:color="auto" w:fill="auto"/>
        <w:tabs>
          <w:tab w:val="left" w:pos="1328"/>
        </w:tabs>
        <w:spacing w:before="0" w:after="120" w:line="240" w:lineRule="auto"/>
        <w:ind w:firstLine="697"/>
        <w:rPr>
          <w:rStyle w:val="2"/>
          <w:rFonts w:ascii="Times New Roman" w:hAnsi="Times New Roman" w:cs="Times New Roman"/>
          <w:sz w:val="28"/>
          <w:szCs w:val="28"/>
        </w:rPr>
      </w:pPr>
      <w:r w:rsidRPr="003C1B43">
        <w:rPr>
          <w:rStyle w:val="2"/>
          <w:rFonts w:ascii="Times New Roman" w:hAnsi="Times New Roman" w:cs="Times New Roman"/>
          <w:color w:val="000000"/>
          <w:sz w:val="28"/>
          <w:szCs w:val="28"/>
        </w:rPr>
        <w:t>В соответствии со</w:t>
      </w:r>
      <w:r>
        <w:rPr>
          <w:rStyle w:val="2"/>
          <w:rFonts w:ascii="Times New Roman" w:hAnsi="Times New Roman" w:cs="Times New Roman"/>
          <w:color w:val="000000"/>
          <w:sz w:val="28"/>
          <w:szCs w:val="28"/>
        </w:rPr>
        <w:t xml:space="preserve"> ст. 28.1 Федерального закона «</w:t>
      </w:r>
      <w:r w:rsidRPr="003C1B43">
        <w:rPr>
          <w:rStyle w:val="2"/>
          <w:rFonts w:ascii="Times New Roman" w:hAnsi="Times New Roman" w:cs="Times New Roman"/>
          <w:color w:val="000000"/>
          <w:sz w:val="28"/>
          <w:szCs w:val="28"/>
        </w:rPr>
        <w:t>О муниципальной службе в Российской Федерации» от 02.03.2007 № 25-ФЗ</w:t>
      </w:r>
      <w:r>
        <w:rPr>
          <w:rStyle w:val="2"/>
          <w:rFonts w:ascii="Times New Roman" w:hAnsi="Times New Roman" w:cs="Times New Roman"/>
          <w:color w:val="000000"/>
          <w:sz w:val="28"/>
          <w:szCs w:val="28"/>
        </w:rPr>
        <w:t>, Закона Владимирской области «</w:t>
      </w:r>
      <w:r w:rsidRPr="003C1B43">
        <w:rPr>
          <w:rStyle w:val="2"/>
          <w:rFonts w:ascii="Times New Roman" w:hAnsi="Times New Roman" w:cs="Times New Roman"/>
          <w:color w:val="000000"/>
          <w:sz w:val="28"/>
          <w:szCs w:val="28"/>
        </w:rPr>
        <w:t>О порядке заключения договора о целевом обучении с обязательством последующего прохождения муниципальной службы в муниципальных образованиях Владимирской области» от 12.11.2015 № 150-ОЗ, постановляю:</w:t>
      </w:r>
    </w:p>
    <w:p w:rsidR="003C1B43" w:rsidRPr="003C1B43" w:rsidRDefault="003C1B43" w:rsidP="003C1B43">
      <w:pPr>
        <w:pStyle w:val="50"/>
        <w:numPr>
          <w:ilvl w:val="0"/>
          <w:numId w:val="1"/>
        </w:numPr>
        <w:shd w:val="clear" w:color="auto" w:fill="auto"/>
        <w:spacing w:before="0" w:after="120" w:line="240" w:lineRule="auto"/>
        <w:ind w:left="0" w:firstLine="709"/>
        <w:jc w:val="both"/>
        <w:rPr>
          <w:rStyle w:val="5"/>
          <w:rFonts w:ascii="Times New Roman" w:hAnsi="Times New Roman" w:cs="Times New Roman"/>
          <w:b/>
          <w:sz w:val="28"/>
          <w:szCs w:val="28"/>
        </w:rPr>
      </w:pPr>
      <w:r w:rsidRPr="003C1B43">
        <w:rPr>
          <w:rStyle w:val="2"/>
          <w:rFonts w:ascii="Times New Roman" w:hAnsi="Times New Roman" w:cs="Times New Roman"/>
          <w:b w:val="0"/>
          <w:color w:val="000000"/>
          <w:sz w:val="28"/>
          <w:szCs w:val="28"/>
        </w:rPr>
        <w:t xml:space="preserve">Утвердить Положение «О порядке </w:t>
      </w:r>
      <w:r w:rsidRPr="003C1B43">
        <w:rPr>
          <w:rStyle w:val="5"/>
          <w:rFonts w:ascii="Times New Roman" w:hAnsi="Times New Roman" w:cs="Times New Roman"/>
          <w:color w:val="000000"/>
          <w:sz w:val="28"/>
          <w:szCs w:val="28"/>
        </w:rPr>
        <w:t>организации и проведения конкурса на заключение договора о целевом обучении с обязательством последующего прохождения муниципальной службы</w:t>
      </w:r>
      <w:r w:rsidRPr="003C1B43">
        <w:rPr>
          <w:rStyle w:val="5"/>
          <w:rFonts w:ascii="Times New Roman" w:hAnsi="Times New Roman" w:cs="Times New Roman"/>
          <w:b/>
          <w:color w:val="000000"/>
          <w:sz w:val="28"/>
          <w:szCs w:val="28"/>
        </w:rPr>
        <w:t>».</w:t>
      </w:r>
    </w:p>
    <w:p w:rsidR="003C1B43" w:rsidRPr="003C1B43" w:rsidRDefault="003C1B43" w:rsidP="003C1B43">
      <w:pPr>
        <w:pStyle w:val="50"/>
        <w:numPr>
          <w:ilvl w:val="0"/>
          <w:numId w:val="1"/>
        </w:numPr>
        <w:shd w:val="clear" w:color="auto" w:fill="auto"/>
        <w:spacing w:before="0" w:line="240" w:lineRule="auto"/>
        <w:ind w:left="0" w:firstLine="709"/>
        <w:jc w:val="both"/>
        <w:rPr>
          <w:rStyle w:val="2"/>
          <w:rFonts w:ascii="Times New Roman" w:hAnsi="Times New Roman" w:cs="Times New Roman"/>
          <w:sz w:val="28"/>
          <w:szCs w:val="28"/>
        </w:rPr>
      </w:pPr>
      <w:r w:rsidRPr="003C1B43">
        <w:rPr>
          <w:rStyle w:val="2"/>
          <w:rFonts w:ascii="Times New Roman" w:hAnsi="Times New Roman" w:cs="Times New Roman"/>
          <w:b w:val="0"/>
          <w:color w:val="000000"/>
          <w:sz w:val="28"/>
          <w:szCs w:val="28"/>
        </w:rPr>
        <w:t xml:space="preserve">Настоящее постановление вступает в силу после дня его официального опубликования и подлежит размещению на официальном сайте администрации муниципального образования </w:t>
      </w:r>
      <w:proofErr w:type="spellStart"/>
      <w:r w:rsidRPr="003C1B43">
        <w:rPr>
          <w:rStyle w:val="2"/>
          <w:rFonts w:ascii="Times New Roman" w:hAnsi="Times New Roman" w:cs="Times New Roman"/>
          <w:b w:val="0"/>
          <w:color w:val="000000"/>
          <w:sz w:val="28"/>
          <w:szCs w:val="28"/>
        </w:rPr>
        <w:t>Симское</w:t>
      </w:r>
      <w:proofErr w:type="spellEnd"/>
      <w:r w:rsidRPr="003C1B43">
        <w:rPr>
          <w:rStyle w:val="2"/>
          <w:rFonts w:ascii="Times New Roman" w:hAnsi="Times New Roman" w:cs="Times New Roman"/>
          <w:b w:val="0"/>
          <w:color w:val="000000"/>
          <w:sz w:val="28"/>
          <w:szCs w:val="28"/>
        </w:rPr>
        <w:t>.</w:t>
      </w:r>
    </w:p>
    <w:p w:rsidR="003C1B43" w:rsidRDefault="003C1B43" w:rsidP="003C1B43">
      <w:pPr>
        <w:autoSpaceDE w:val="0"/>
        <w:autoSpaceDN w:val="0"/>
        <w:adjustRightInd w:val="0"/>
        <w:jc w:val="both"/>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r>
        <w:rPr>
          <w:sz w:val="28"/>
          <w:szCs w:val="28"/>
        </w:rPr>
        <w:t xml:space="preserve">Глава администрации                                                                     О.Н. </w:t>
      </w:r>
      <w:proofErr w:type="spellStart"/>
      <w:r>
        <w:rPr>
          <w:sz w:val="28"/>
          <w:szCs w:val="28"/>
        </w:rPr>
        <w:t>Романкевич</w:t>
      </w:r>
      <w:proofErr w:type="spellEnd"/>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r>
        <w:rPr>
          <w:sz w:val="28"/>
          <w:szCs w:val="28"/>
        </w:rPr>
        <w:t xml:space="preserve">                                                                                         </w:t>
      </w: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r>
        <w:rPr>
          <w:sz w:val="28"/>
          <w:szCs w:val="28"/>
        </w:rPr>
        <w:lastRenderedPageBreak/>
        <w:t xml:space="preserve">                                                                                       </w:t>
      </w:r>
    </w:p>
    <w:p w:rsidR="003C1B43" w:rsidRDefault="003C1B43" w:rsidP="003C1B43">
      <w:pPr>
        <w:autoSpaceDE w:val="0"/>
        <w:autoSpaceDN w:val="0"/>
        <w:adjustRightInd w:val="0"/>
        <w:jc w:val="both"/>
        <w:rPr>
          <w:sz w:val="24"/>
          <w:szCs w:val="24"/>
        </w:rPr>
      </w:pPr>
      <w:r>
        <w:rPr>
          <w:sz w:val="28"/>
          <w:szCs w:val="28"/>
        </w:rPr>
        <w:t xml:space="preserve">                                                                                            </w:t>
      </w:r>
      <w:r>
        <w:rPr>
          <w:sz w:val="24"/>
          <w:szCs w:val="24"/>
        </w:rPr>
        <w:t>Приложение № 1</w:t>
      </w:r>
    </w:p>
    <w:p w:rsidR="003C1B43" w:rsidRDefault="003C1B43" w:rsidP="003C1B43">
      <w:pPr>
        <w:autoSpaceDE w:val="0"/>
        <w:autoSpaceDN w:val="0"/>
        <w:adjustRightInd w:val="0"/>
        <w:jc w:val="both"/>
        <w:rPr>
          <w:sz w:val="24"/>
          <w:szCs w:val="24"/>
        </w:rPr>
      </w:pPr>
      <w:r>
        <w:rPr>
          <w:sz w:val="24"/>
          <w:szCs w:val="24"/>
        </w:rPr>
        <w:t xml:space="preserve">                                                                                              к постановлению администрации</w:t>
      </w:r>
    </w:p>
    <w:p w:rsidR="003C1B43" w:rsidRDefault="003C1B43" w:rsidP="003C1B43">
      <w:pPr>
        <w:autoSpaceDE w:val="0"/>
        <w:autoSpaceDN w:val="0"/>
        <w:adjustRightInd w:val="0"/>
        <w:jc w:val="both"/>
        <w:rPr>
          <w:sz w:val="24"/>
          <w:szCs w:val="24"/>
        </w:rPr>
      </w:pPr>
      <w:r>
        <w:rPr>
          <w:sz w:val="24"/>
          <w:szCs w:val="24"/>
        </w:rPr>
        <w:t xml:space="preserve">                                                                                                муниципального образования</w:t>
      </w:r>
    </w:p>
    <w:p w:rsidR="003C1B43" w:rsidRDefault="003C1B43" w:rsidP="003C1B43">
      <w:pPr>
        <w:autoSpaceDE w:val="0"/>
        <w:autoSpaceDN w:val="0"/>
        <w:adjustRightInd w:val="0"/>
        <w:jc w:val="both"/>
        <w:rPr>
          <w:sz w:val="24"/>
          <w:szCs w:val="24"/>
        </w:rPr>
      </w:pPr>
      <w:r>
        <w:rPr>
          <w:sz w:val="24"/>
          <w:szCs w:val="24"/>
        </w:rPr>
        <w:t xml:space="preserve">                                                                                                 </w:t>
      </w:r>
      <w:r>
        <w:rPr>
          <w:sz w:val="24"/>
          <w:szCs w:val="24"/>
        </w:rPr>
        <w:t xml:space="preserve">  </w:t>
      </w:r>
      <w:proofErr w:type="spellStart"/>
      <w:proofErr w:type="gramStart"/>
      <w:r>
        <w:rPr>
          <w:sz w:val="24"/>
          <w:szCs w:val="24"/>
        </w:rPr>
        <w:t>Симское</w:t>
      </w:r>
      <w:proofErr w:type="spellEnd"/>
      <w:r>
        <w:rPr>
          <w:sz w:val="24"/>
          <w:szCs w:val="24"/>
        </w:rPr>
        <w:t xml:space="preserve">  от</w:t>
      </w:r>
      <w:proofErr w:type="gramEnd"/>
      <w:r>
        <w:rPr>
          <w:sz w:val="24"/>
          <w:szCs w:val="24"/>
        </w:rPr>
        <w:t xml:space="preserve"> 11.04.2022 г. № 35</w:t>
      </w:r>
      <w:r>
        <w:rPr>
          <w:sz w:val="24"/>
          <w:szCs w:val="24"/>
        </w:rPr>
        <w:t xml:space="preserve">   </w:t>
      </w:r>
      <w:r>
        <w:rPr>
          <w:sz w:val="28"/>
          <w:szCs w:val="28"/>
        </w:rPr>
        <w:t xml:space="preserve">                   </w:t>
      </w: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C1B43" w:rsidRDefault="003C1B43" w:rsidP="003C1B43">
      <w:pPr>
        <w:autoSpaceDE w:val="0"/>
        <w:autoSpaceDN w:val="0"/>
        <w:adjustRightInd w:val="0"/>
        <w:jc w:val="both"/>
        <w:rPr>
          <w:sz w:val="28"/>
          <w:szCs w:val="28"/>
        </w:rPr>
      </w:pPr>
      <w:r>
        <w:tab/>
      </w:r>
      <w:r>
        <w:tab/>
      </w:r>
      <w:r>
        <w:tab/>
      </w:r>
      <w:r>
        <w:tab/>
      </w:r>
      <w:r>
        <w:tab/>
      </w:r>
      <w:r>
        <w:tab/>
      </w:r>
      <w:r>
        <w:tab/>
      </w: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both"/>
        <w:rPr>
          <w:sz w:val="28"/>
          <w:szCs w:val="28"/>
        </w:rPr>
      </w:pPr>
    </w:p>
    <w:p w:rsidR="003C1B43" w:rsidRDefault="003C1B43" w:rsidP="003C1B43">
      <w:pPr>
        <w:autoSpaceDE w:val="0"/>
        <w:autoSpaceDN w:val="0"/>
        <w:adjustRightInd w:val="0"/>
        <w:jc w:val="center"/>
        <w:rPr>
          <w:b/>
          <w:sz w:val="28"/>
          <w:szCs w:val="28"/>
        </w:rPr>
      </w:pPr>
      <w:r>
        <w:rPr>
          <w:b/>
          <w:sz w:val="28"/>
          <w:szCs w:val="28"/>
        </w:rPr>
        <w:t>ПОРЯДОК</w:t>
      </w:r>
    </w:p>
    <w:p w:rsidR="003C1B43" w:rsidRDefault="003C1B43" w:rsidP="003C1B43">
      <w:pPr>
        <w:autoSpaceDE w:val="0"/>
        <w:autoSpaceDN w:val="0"/>
        <w:adjustRightInd w:val="0"/>
        <w:jc w:val="center"/>
        <w:rPr>
          <w:rStyle w:val="5"/>
          <w:color w:val="000000"/>
          <w:sz w:val="28"/>
          <w:szCs w:val="28"/>
        </w:rPr>
      </w:pPr>
      <w:r>
        <w:rPr>
          <w:rStyle w:val="5"/>
          <w:color w:val="000000"/>
          <w:sz w:val="28"/>
          <w:szCs w:val="28"/>
        </w:rPr>
        <w:t xml:space="preserve">организации и проведения конкурса на заключение договора о целевом обучении с обязательством последующего прохождения </w:t>
      </w:r>
    </w:p>
    <w:p w:rsidR="003C1B43" w:rsidRDefault="003C1B43" w:rsidP="003C1B43">
      <w:pPr>
        <w:autoSpaceDE w:val="0"/>
        <w:autoSpaceDN w:val="0"/>
        <w:adjustRightInd w:val="0"/>
        <w:jc w:val="center"/>
      </w:pPr>
      <w:r>
        <w:rPr>
          <w:rStyle w:val="5"/>
          <w:color w:val="000000"/>
          <w:sz w:val="28"/>
          <w:szCs w:val="28"/>
        </w:rPr>
        <w:t>муниципальной службы</w:t>
      </w:r>
      <w:r>
        <w:rPr>
          <w:b/>
          <w:sz w:val="28"/>
          <w:szCs w:val="28"/>
        </w:rPr>
        <w:t xml:space="preserve"> </w:t>
      </w:r>
    </w:p>
    <w:p w:rsidR="003C1B43" w:rsidRDefault="003C1B43" w:rsidP="003C1B43">
      <w:pPr>
        <w:pStyle w:val="ConsPlusNormal"/>
        <w:jc w:val="center"/>
        <w:rPr>
          <w:b/>
          <w:szCs w:val="24"/>
        </w:rPr>
      </w:pPr>
    </w:p>
    <w:p w:rsidR="003C1B43" w:rsidRDefault="003C1B43" w:rsidP="003C1B43">
      <w:pPr>
        <w:pStyle w:val="ConsPlusNormal"/>
        <w:jc w:val="center"/>
        <w:rPr>
          <w:b/>
          <w:szCs w:val="24"/>
        </w:rPr>
      </w:pPr>
    </w:p>
    <w:p w:rsidR="003C1B43" w:rsidRPr="003C1B43" w:rsidRDefault="003C1B43" w:rsidP="003C1B43">
      <w:pPr>
        <w:pStyle w:val="ConsPlusNormal"/>
        <w:jc w:val="center"/>
        <w:rPr>
          <w:rFonts w:ascii="Times New Roman" w:hAnsi="Times New Roman" w:cs="Times New Roman"/>
          <w:b/>
          <w:sz w:val="28"/>
          <w:szCs w:val="28"/>
        </w:rPr>
      </w:pPr>
      <w:r w:rsidRPr="003C1B43">
        <w:rPr>
          <w:rFonts w:ascii="Times New Roman" w:hAnsi="Times New Roman" w:cs="Times New Roman"/>
          <w:b/>
          <w:sz w:val="28"/>
          <w:szCs w:val="28"/>
        </w:rPr>
        <w:t>1. Общие положения</w:t>
      </w:r>
    </w:p>
    <w:p w:rsidR="003C1B43" w:rsidRDefault="003C1B43" w:rsidP="003C1B43">
      <w:pPr>
        <w:pStyle w:val="ConsPlusNormal"/>
        <w:ind w:firstLine="709"/>
        <w:jc w:val="both"/>
        <w:rPr>
          <w:szCs w:val="24"/>
        </w:rPr>
      </w:pPr>
    </w:p>
    <w:p w:rsidR="003C1B43" w:rsidRDefault="003C1B43" w:rsidP="003C1B4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Положение о порядке организации и проведения конкурса на заключение договора о целевом обучении с обязательством последующего прохождения муниципальной службы  разработано в соответствии со статьей 28.1 Федерального закона от 02 марта 2007 года № 25-ФЗ «О муниципальной службе в Российской Федерации»), </w:t>
      </w:r>
      <w:r>
        <w:rPr>
          <w:rStyle w:val="2"/>
          <w:rFonts w:ascii="Times New Roman" w:hAnsi="Times New Roman" w:cs="Times New Roman"/>
          <w:b w:val="0"/>
          <w:color w:val="000000"/>
          <w:sz w:val="28"/>
          <w:szCs w:val="28"/>
        </w:rPr>
        <w:t xml:space="preserve">Закона Владимирской области « О порядке заключения договора о целевом обучении с обязательством последующего прохождения муниципальной службы в муниципальных образованиях Владимирской области» от 12.11.2015 № 150-ОЗ </w:t>
      </w:r>
      <w:r>
        <w:rPr>
          <w:rFonts w:ascii="Times New Roman" w:hAnsi="Times New Roman" w:cs="Times New Roman"/>
          <w:b w:val="0"/>
          <w:sz w:val="28"/>
          <w:szCs w:val="28"/>
        </w:rPr>
        <w:t>и  устанавливает условия заключения договора  о целевом обучении с обязательством последующего  прохождения муниципальной службы в муниципальном образовании  между администрацией  муниципального образования и отобранным на конкурсной основе гражданином Российской Федерации, гражданином иностранного государства - участника международных договоров РФ, в соответствии с которыми иностранные граждане имеют право находиться на муниципальной службе, впервые получающим высшее образование или среднее профессиональное образование по очной форме обучения в образовательных организациях за счет средств местного бюджета.</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Договор о целевом обучении заключается не ранее года </w:t>
      </w:r>
      <w:proofErr w:type="gramStart"/>
      <w:r>
        <w:rPr>
          <w:rFonts w:ascii="Times New Roman" w:hAnsi="Times New Roman" w:cs="Times New Roman"/>
          <w:sz w:val="28"/>
          <w:szCs w:val="28"/>
        </w:rPr>
        <w:t>после  начала</w:t>
      </w:r>
      <w:proofErr w:type="gramEnd"/>
      <w:r>
        <w:rPr>
          <w:rFonts w:ascii="Times New Roman" w:hAnsi="Times New Roman" w:cs="Times New Roman"/>
          <w:sz w:val="28"/>
          <w:szCs w:val="28"/>
        </w:rPr>
        <w:t xml:space="preserve"> обучения и не позднее, чем за один  учебный год до окончания обучения в образовательной организации.</w:t>
      </w:r>
    </w:p>
    <w:p w:rsidR="003C1B43" w:rsidRDefault="003C1B43" w:rsidP="003C1B4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proofErr w:type="gramStart"/>
      <w:r>
        <w:rPr>
          <w:rFonts w:ascii="Times New Roman" w:hAnsi="Times New Roman" w:cs="Times New Roman"/>
          <w:b w:val="0"/>
          <w:sz w:val="28"/>
          <w:szCs w:val="28"/>
        </w:rPr>
        <w:t>3.Заключение</w:t>
      </w:r>
      <w:proofErr w:type="gramEnd"/>
      <w:r>
        <w:rPr>
          <w:rFonts w:ascii="Times New Roman" w:hAnsi="Times New Roman" w:cs="Times New Roman"/>
          <w:b w:val="0"/>
          <w:sz w:val="28"/>
          <w:szCs w:val="28"/>
        </w:rPr>
        <w:t xml:space="preserve"> договора о целевом обучении осуществляется на  конкурсной основе. </w:t>
      </w:r>
      <w:proofErr w:type="gramStart"/>
      <w:r>
        <w:rPr>
          <w:rFonts w:ascii="Times New Roman" w:hAnsi="Times New Roman" w:cs="Times New Roman"/>
          <w:b w:val="0"/>
          <w:sz w:val="28"/>
          <w:szCs w:val="28"/>
        </w:rPr>
        <w:t>Конкурс  объявляется</w:t>
      </w:r>
      <w:proofErr w:type="gramEnd"/>
      <w:r>
        <w:rPr>
          <w:rFonts w:ascii="Times New Roman" w:hAnsi="Times New Roman" w:cs="Times New Roman"/>
          <w:b w:val="0"/>
          <w:sz w:val="28"/>
          <w:szCs w:val="28"/>
        </w:rPr>
        <w:t xml:space="preserve"> администрацией муниципального образования </w:t>
      </w:r>
      <w:proofErr w:type="spellStart"/>
      <w:r>
        <w:rPr>
          <w:rFonts w:ascii="Times New Roman" w:hAnsi="Times New Roman" w:cs="Times New Roman"/>
          <w:b w:val="0"/>
          <w:sz w:val="28"/>
          <w:szCs w:val="28"/>
        </w:rPr>
        <w:t>Симское</w:t>
      </w:r>
      <w:proofErr w:type="spellEnd"/>
      <w:r>
        <w:rPr>
          <w:rFonts w:ascii="Times New Roman" w:hAnsi="Times New Roman" w:cs="Times New Roman"/>
          <w:b w:val="0"/>
          <w:sz w:val="28"/>
          <w:szCs w:val="28"/>
        </w:rPr>
        <w:t xml:space="preserve"> и проводится конкурсной комиссией, образуемой в                 администрации муниципального образования </w:t>
      </w:r>
      <w:proofErr w:type="spellStart"/>
      <w:r>
        <w:rPr>
          <w:rFonts w:ascii="Times New Roman" w:hAnsi="Times New Roman" w:cs="Times New Roman"/>
          <w:b w:val="0"/>
          <w:sz w:val="28"/>
          <w:szCs w:val="28"/>
        </w:rPr>
        <w:t>Симское</w:t>
      </w:r>
      <w:proofErr w:type="spellEnd"/>
      <w:r>
        <w:rPr>
          <w:rFonts w:ascii="Times New Roman" w:hAnsi="Times New Roman" w:cs="Times New Roman"/>
          <w:b w:val="0"/>
          <w:sz w:val="28"/>
          <w:szCs w:val="28"/>
        </w:rPr>
        <w:t xml:space="preserve"> в соответствии  с настоящим Порядком и Законом Владимирской области от 12.11.20105 №150-ОЗ.</w:t>
      </w:r>
    </w:p>
    <w:p w:rsidR="003C1B43" w:rsidRDefault="003C1B43" w:rsidP="003C1B43">
      <w:pPr>
        <w:pStyle w:val="ConsPlusNormal"/>
        <w:jc w:val="center"/>
        <w:rPr>
          <w:rFonts w:ascii="Times New Roman" w:hAnsi="Times New Roman" w:cs="Times New Roman"/>
          <w:b/>
          <w:sz w:val="28"/>
          <w:szCs w:val="28"/>
        </w:rPr>
      </w:pPr>
    </w:p>
    <w:p w:rsidR="003C1B43" w:rsidRDefault="003C1B43" w:rsidP="003C1B43">
      <w:pPr>
        <w:pStyle w:val="ConsPlusNormal"/>
        <w:jc w:val="center"/>
        <w:rPr>
          <w:rFonts w:ascii="Times New Roman" w:hAnsi="Times New Roman" w:cs="Times New Roman"/>
          <w:b/>
          <w:sz w:val="28"/>
          <w:szCs w:val="28"/>
        </w:rPr>
      </w:pPr>
      <w:r>
        <w:rPr>
          <w:rFonts w:ascii="Times New Roman" w:hAnsi="Times New Roman" w:cs="Times New Roman"/>
          <w:b/>
          <w:sz w:val="28"/>
          <w:szCs w:val="28"/>
        </w:rPr>
        <w:t>2. Конкурсная комиссия</w:t>
      </w:r>
    </w:p>
    <w:p w:rsidR="003C1B43" w:rsidRDefault="003C1B43" w:rsidP="003C1B43">
      <w:pPr>
        <w:pStyle w:val="ConsPlusNormal"/>
        <w:ind w:firstLine="540"/>
        <w:jc w:val="both"/>
        <w:rPr>
          <w:rFonts w:ascii="Times New Roman" w:hAnsi="Times New Roman" w:cs="Times New Roman"/>
          <w:sz w:val="28"/>
          <w:szCs w:val="28"/>
        </w:rPr>
      </w:pP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Для проведения конкурса распоряжением главы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Юрьев-Польского района утверждается конкурсная комиссия, её состав, </w:t>
      </w:r>
      <w:proofErr w:type="gramStart"/>
      <w:r>
        <w:rPr>
          <w:rFonts w:ascii="Times New Roman" w:hAnsi="Times New Roman" w:cs="Times New Roman"/>
          <w:sz w:val="28"/>
          <w:szCs w:val="28"/>
        </w:rPr>
        <w:t>сроки  проведения</w:t>
      </w:r>
      <w:proofErr w:type="gramEnd"/>
      <w:r>
        <w:rPr>
          <w:rFonts w:ascii="Times New Roman" w:hAnsi="Times New Roman" w:cs="Times New Roman"/>
          <w:sz w:val="28"/>
          <w:szCs w:val="28"/>
        </w:rPr>
        <w:t xml:space="preserve"> конкурса.</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Организационное обеспечение деятельности конкурсной комиссии возлагается на администрацию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w:t>
      </w:r>
      <w:proofErr w:type="gramStart"/>
      <w:r>
        <w:rPr>
          <w:rFonts w:ascii="Times New Roman" w:hAnsi="Times New Roman" w:cs="Times New Roman"/>
          <w:sz w:val="28"/>
          <w:szCs w:val="28"/>
        </w:rPr>
        <w:t>общего  числа</w:t>
      </w:r>
      <w:proofErr w:type="gramEnd"/>
      <w:r>
        <w:rPr>
          <w:rFonts w:ascii="Times New Roman" w:hAnsi="Times New Roman" w:cs="Times New Roman"/>
          <w:sz w:val="28"/>
          <w:szCs w:val="28"/>
        </w:rPr>
        <w:t xml:space="preserve"> ее членов. Проведение заседания конкурсной комиссии с участием только ее членов, замещающих должности муниципальной службы, не допускается.</w:t>
      </w:r>
    </w:p>
    <w:p w:rsidR="003C1B43" w:rsidRDefault="003C1B43" w:rsidP="003C1B4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w:t>
      </w:r>
      <w:proofErr w:type="gramEnd"/>
      <w:r>
        <w:rPr>
          <w:rFonts w:ascii="Times New Roman" w:hAnsi="Times New Roman" w:cs="Times New Roman"/>
          <w:sz w:val="28"/>
          <w:szCs w:val="28"/>
        </w:rPr>
        <w:t> Конкурсная комиссия состоит из председателя, заместителя председателя, секретаря и членов комиссии.</w:t>
      </w:r>
    </w:p>
    <w:p w:rsidR="003C1B43" w:rsidRDefault="003C1B43" w:rsidP="003C1B43">
      <w:pPr>
        <w:pStyle w:val="ConsPlusNormal"/>
        <w:ind w:firstLine="709"/>
        <w:jc w:val="both"/>
        <w:rPr>
          <w:rFonts w:ascii="Times New Roman" w:hAnsi="Times New Roman" w:cs="Times New Roman"/>
          <w:color w:val="000000"/>
          <w:sz w:val="28"/>
          <w:szCs w:val="28"/>
        </w:rPr>
      </w:pPr>
      <w:bookmarkStart w:id="0" w:name="P59"/>
      <w:bookmarkEnd w:id="0"/>
      <w:r>
        <w:rPr>
          <w:rFonts w:ascii="Times New Roman" w:hAnsi="Times New Roman" w:cs="Times New Roman"/>
          <w:color w:val="000000"/>
          <w:sz w:val="28"/>
          <w:szCs w:val="28"/>
        </w:rPr>
        <w:t>2.4. В состав конкурсной комиссии включаются:</w:t>
      </w:r>
    </w:p>
    <w:p w:rsidR="003C1B43" w:rsidRDefault="003C1B43" w:rsidP="003C1B4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представитель нанимателя;</w:t>
      </w:r>
    </w:p>
    <w:p w:rsidR="003C1B43" w:rsidRDefault="003C1B43" w:rsidP="003C1B43">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   -  уполномоченные представителем нанимателя муниципальные служащие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w:t>
      </w:r>
    </w:p>
    <w:p w:rsidR="003C1B43" w:rsidRDefault="003C1B43" w:rsidP="003C1B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представители общеобразовательных организаций;</w:t>
      </w:r>
    </w:p>
    <w:p w:rsidR="003C1B43" w:rsidRDefault="003C1B43" w:rsidP="003C1B4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другие организации, приглашаемые администрацией муниципального образования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w:t>
      </w:r>
      <w:proofErr w:type="gramStart"/>
      <w:r>
        <w:rPr>
          <w:rFonts w:ascii="Times New Roman" w:hAnsi="Times New Roman" w:cs="Times New Roman"/>
          <w:sz w:val="28"/>
          <w:szCs w:val="28"/>
        </w:rPr>
        <w:t>экспертов  должно</w:t>
      </w:r>
      <w:proofErr w:type="gramEnd"/>
      <w:r>
        <w:rPr>
          <w:rFonts w:ascii="Times New Roman" w:hAnsi="Times New Roman" w:cs="Times New Roman"/>
          <w:sz w:val="28"/>
          <w:szCs w:val="28"/>
        </w:rPr>
        <w:t xml:space="preserve"> составлять не менее одной четверти от общего числа членов конкурсной комиссии.</w:t>
      </w:r>
    </w:p>
    <w:p w:rsidR="003C1B43" w:rsidRDefault="003C1B43" w:rsidP="003C1B43">
      <w:pPr>
        <w:pStyle w:val="ConsPlusNormal"/>
        <w:jc w:val="both"/>
        <w:rPr>
          <w:rFonts w:ascii="Times New Roman" w:hAnsi="Times New Roman" w:cs="Times New Roman"/>
          <w:sz w:val="28"/>
          <w:szCs w:val="28"/>
        </w:rPr>
      </w:pPr>
    </w:p>
    <w:p w:rsidR="003C1B43" w:rsidRDefault="003C1B43" w:rsidP="003C1B43">
      <w:pPr>
        <w:pStyle w:val="ConsPlusNormal"/>
        <w:jc w:val="center"/>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Порядок проведения конкурса</w:t>
      </w:r>
    </w:p>
    <w:p w:rsidR="003C1B43" w:rsidRDefault="003C1B43" w:rsidP="003C1B43">
      <w:pPr>
        <w:pStyle w:val="ConsPlusNormal"/>
        <w:jc w:val="both"/>
        <w:rPr>
          <w:rFonts w:ascii="Times New Roman" w:hAnsi="Times New Roman" w:cs="Times New Roman"/>
          <w:sz w:val="28"/>
          <w:szCs w:val="28"/>
        </w:rPr>
      </w:pP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Конкурс проводится в два этапа:</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конкурс документов </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индивидуальное собеседование, анкетирование, тестирование.</w:t>
      </w:r>
    </w:p>
    <w:p w:rsidR="003C1B43" w:rsidRDefault="003C1B43" w:rsidP="003C1B4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Информация о проведении конкурса </w:t>
      </w:r>
      <w:proofErr w:type="gramStart"/>
      <w:r>
        <w:rPr>
          <w:rFonts w:ascii="Times New Roman" w:hAnsi="Times New Roman" w:cs="Times New Roman"/>
          <w:b w:val="0"/>
          <w:sz w:val="28"/>
          <w:szCs w:val="28"/>
        </w:rPr>
        <w:t>на  заключение</w:t>
      </w:r>
      <w:proofErr w:type="gramEnd"/>
      <w:r>
        <w:rPr>
          <w:rFonts w:ascii="Times New Roman" w:hAnsi="Times New Roman" w:cs="Times New Roman"/>
          <w:b w:val="0"/>
          <w:sz w:val="28"/>
          <w:szCs w:val="28"/>
        </w:rPr>
        <w:t xml:space="preserve"> договора о целевом обучении подлежит опубликованию в районной газете « Вестник </w:t>
      </w:r>
      <w:proofErr w:type="spellStart"/>
      <w:r>
        <w:rPr>
          <w:rFonts w:ascii="Times New Roman" w:hAnsi="Times New Roman" w:cs="Times New Roman"/>
          <w:b w:val="0"/>
          <w:sz w:val="28"/>
          <w:szCs w:val="28"/>
        </w:rPr>
        <w:t>Ополья</w:t>
      </w:r>
      <w:proofErr w:type="spellEnd"/>
      <w:r>
        <w:rPr>
          <w:rFonts w:ascii="Times New Roman" w:hAnsi="Times New Roman" w:cs="Times New Roman"/>
          <w:b w:val="0"/>
          <w:sz w:val="28"/>
          <w:szCs w:val="28"/>
        </w:rPr>
        <w:t xml:space="preserve">» и размещению на официальном сайте администрации муниципального образования </w:t>
      </w:r>
      <w:proofErr w:type="spellStart"/>
      <w:r>
        <w:rPr>
          <w:rFonts w:ascii="Times New Roman" w:hAnsi="Times New Roman" w:cs="Times New Roman"/>
          <w:b w:val="0"/>
          <w:sz w:val="28"/>
          <w:szCs w:val="28"/>
        </w:rPr>
        <w:t>Симское</w:t>
      </w:r>
      <w:proofErr w:type="spellEnd"/>
      <w:r>
        <w:rPr>
          <w:rFonts w:ascii="Times New Roman" w:hAnsi="Times New Roman" w:cs="Times New Roman"/>
          <w:b w:val="0"/>
          <w:sz w:val="28"/>
          <w:szCs w:val="28"/>
        </w:rPr>
        <w:t xml:space="preserve"> не позднее чем за один месяц до даты проведения конкурса. В объявлении указываются: должности муниципальной службы, подлежащие замещению гражданами после окончания обучения; квалификационные требования к этим должностям; </w:t>
      </w:r>
      <w:proofErr w:type="gramStart"/>
      <w:r>
        <w:rPr>
          <w:rFonts w:ascii="Times New Roman" w:hAnsi="Times New Roman" w:cs="Times New Roman"/>
          <w:b w:val="0"/>
          <w:sz w:val="28"/>
          <w:szCs w:val="28"/>
        </w:rPr>
        <w:t>перечень  представляемых</w:t>
      </w:r>
      <w:proofErr w:type="gramEnd"/>
      <w:r>
        <w:rPr>
          <w:rFonts w:ascii="Times New Roman" w:hAnsi="Times New Roman" w:cs="Times New Roman"/>
          <w:b w:val="0"/>
          <w:sz w:val="28"/>
          <w:szCs w:val="28"/>
        </w:rPr>
        <w:t xml:space="preserve"> в соответствии с пунктом  4  Порядка, утвержденного Законом Владимирской области от 12.11.20105 №150-ОЗ.</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Первый  этап</w:t>
      </w:r>
      <w:proofErr w:type="gramEnd"/>
      <w:r>
        <w:rPr>
          <w:rFonts w:ascii="Times New Roman" w:hAnsi="Times New Roman" w:cs="Times New Roman"/>
          <w:sz w:val="28"/>
          <w:szCs w:val="28"/>
        </w:rPr>
        <w:t xml:space="preserve">  – прием документов:</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Гражданин, изъявивший желание участвовать в конкурсе, представляет в администрацию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документы:</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личное заявление,</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собственноручно </w:t>
      </w:r>
      <w:proofErr w:type="gramStart"/>
      <w:r>
        <w:rPr>
          <w:rFonts w:ascii="Times New Roman" w:hAnsi="Times New Roman" w:cs="Times New Roman"/>
          <w:sz w:val="28"/>
          <w:szCs w:val="28"/>
        </w:rPr>
        <w:t>заполненную  и</w:t>
      </w:r>
      <w:proofErr w:type="gramEnd"/>
      <w:r>
        <w:rPr>
          <w:rFonts w:ascii="Times New Roman" w:hAnsi="Times New Roman" w:cs="Times New Roman"/>
          <w:sz w:val="28"/>
          <w:szCs w:val="28"/>
        </w:rPr>
        <w:t xml:space="preserve"> подписанную анкету, по форме, установленной распоряжением Правительства Российской Федерации от 26.05.2005 №667-р,</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паспорта (</w:t>
      </w:r>
      <w:bookmarkStart w:id="1" w:name="_GoBack"/>
      <w:bookmarkEnd w:id="1"/>
      <w:r>
        <w:rPr>
          <w:rFonts w:ascii="Times New Roman" w:hAnsi="Times New Roman" w:cs="Times New Roman"/>
          <w:sz w:val="28"/>
          <w:szCs w:val="28"/>
        </w:rPr>
        <w:t>паспорт представляется лично по прибытию на конкурс),</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трудовой книжки и (или) сведения о трудовой деятельности, оформленные в </w:t>
      </w:r>
      <w:proofErr w:type="gramStart"/>
      <w:r>
        <w:rPr>
          <w:rFonts w:ascii="Times New Roman" w:hAnsi="Times New Roman" w:cs="Times New Roman"/>
          <w:sz w:val="28"/>
          <w:szCs w:val="28"/>
        </w:rPr>
        <w:t>установленном  законодательством</w:t>
      </w:r>
      <w:proofErr w:type="gramEnd"/>
      <w:r>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lastRenderedPageBreak/>
        <w:t>порядке, и (или) иные документы, подтверждающие трудовую( служебную)  деятельность гражданина ( за исключением случая, если трудовая (служебная) деятельность  ранее не осуществлялась),</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заключение медицинской организации об отсутствии у гражданина заболевания, препятствующего поступлению на муниципальную службу,</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обучении я в образовательной организации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Несвоевременное предоставление документов, предоставление их в не в полном объеме являются </w:t>
      </w:r>
      <w:proofErr w:type="gramStart"/>
      <w:r>
        <w:rPr>
          <w:rFonts w:ascii="Times New Roman" w:hAnsi="Times New Roman" w:cs="Times New Roman"/>
          <w:sz w:val="28"/>
          <w:szCs w:val="28"/>
        </w:rPr>
        <w:t>основанием  для</w:t>
      </w:r>
      <w:proofErr w:type="gramEnd"/>
      <w:r>
        <w:rPr>
          <w:rFonts w:ascii="Times New Roman" w:hAnsi="Times New Roman" w:cs="Times New Roman"/>
          <w:sz w:val="28"/>
          <w:szCs w:val="28"/>
        </w:rPr>
        <w:t xml:space="preserve"> отказа гражданину в их  приеме.</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Перед проведением конкурса по решению главы администрации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осуществляется проверка достоверности и полноты </w:t>
      </w:r>
      <w:proofErr w:type="gramStart"/>
      <w:r>
        <w:rPr>
          <w:rFonts w:ascii="Times New Roman" w:hAnsi="Times New Roman" w:cs="Times New Roman"/>
          <w:sz w:val="28"/>
          <w:szCs w:val="28"/>
        </w:rPr>
        <w:t>персональных  данных</w:t>
      </w:r>
      <w:proofErr w:type="gramEnd"/>
      <w:r>
        <w:rPr>
          <w:rFonts w:ascii="Times New Roman" w:hAnsi="Times New Roman" w:cs="Times New Roman"/>
          <w:sz w:val="28"/>
          <w:szCs w:val="28"/>
        </w:rPr>
        <w:t xml:space="preserve"> и иных сведений, содержащихся  в документах, предоставленных гражданином, изъявившим желание  принять участие в конкурсе. Срок рассмотрения документов, </w:t>
      </w:r>
      <w:proofErr w:type="gramStart"/>
      <w:r>
        <w:rPr>
          <w:rFonts w:ascii="Times New Roman" w:hAnsi="Times New Roman" w:cs="Times New Roman"/>
          <w:sz w:val="28"/>
          <w:szCs w:val="28"/>
        </w:rPr>
        <w:t>представленных  кандидатами</w:t>
      </w:r>
      <w:proofErr w:type="gramEnd"/>
      <w:r>
        <w:rPr>
          <w:rFonts w:ascii="Times New Roman" w:hAnsi="Times New Roman" w:cs="Times New Roman"/>
          <w:sz w:val="28"/>
          <w:szCs w:val="28"/>
        </w:rPr>
        <w:t>, составляет не более  пятнадцати рабочих дней с даты окончания приема документов.</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кандидатов не допущенных к участию в конкурсе, и кандидатов, участвующих в конкурсе, но не прошедших его, возвращаются по их письменному заявлению в </w:t>
      </w:r>
      <w:proofErr w:type="gramStart"/>
      <w:r>
        <w:rPr>
          <w:rFonts w:ascii="Times New Roman" w:hAnsi="Times New Roman" w:cs="Times New Roman"/>
          <w:sz w:val="28"/>
          <w:szCs w:val="28"/>
        </w:rPr>
        <w:t>течение  1</w:t>
      </w:r>
      <w:proofErr w:type="gramEnd"/>
      <w:r>
        <w:rPr>
          <w:rFonts w:ascii="Times New Roman" w:hAnsi="Times New Roman" w:cs="Times New Roman"/>
          <w:sz w:val="28"/>
          <w:szCs w:val="28"/>
        </w:rPr>
        <w:t xml:space="preserve"> года со дня завершения конкурса. До </w:t>
      </w:r>
      <w:proofErr w:type="gramStart"/>
      <w:r>
        <w:rPr>
          <w:rFonts w:ascii="Times New Roman" w:hAnsi="Times New Roman" w:cs="Times New Roman"/>
          <w:sz w:val="28"/>
          <w:szCs w:val="28"/>
        </w:rPr>
        <w:t>истечении  этого</w:t>
      </w:r>
      <w:proofErr w:type="gramEnd"/>
      <w:r>
        <w:rPr>
          <w:rFonts w:ascii="Times New Roman" w:hAnsi="Times New Roman" w:cs="Times New Roman"/>
          <w:sz w:val="28"/>
          <w:szCs w:val="28"/>
        </w:rPr>
        <w:t xml:space="preserve"> срока документы хранятся по месту проведения конкурса, после чего подлежат уничтожению.</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Конкурсная комиссия оценивает кандидатов на </w:t>
      </w:r>
      <w:proofErr w:type="gramStart"/>
      <w:r>
        <w:rPr>
          <w:rFonts w:ascii="Times New Roman" w:hAnsi="Times New Roman" w:cs="Times New Roman"/>
          <w:sz w:val="28"/>
          <w:szCs w:val="28"/>
        </w:rPr>
        <w:t>основании  представленных</w:t>
      </w:r>
      <w:proofErr w:type="gramEnd"/>
      <w:r>
        <w:rPr>
          <w:rFonts w:ascii="Times New Roman" w:hAnsi="Times New Roman" w:cs="Times New Roman"/>
          <w:sz w:val="28"/>
          <w:szCs w:val="28"/>
        </w:rPr>
        <w:t xml:space="preserve"> документов, указанных в пункте 3.2 настоящего Положения, а также по результатам конкурсных процедур -  индивидуальное собеседование, тестирование,  написание диктанта.</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конкурса конкурсной комиссией осуществляется оценка знаний и навыков, личных и деловых качеств кандидатов по следующим                     критериям: умение использовать теоретические знания, логическое построение ответа, грамотность и культура речи.</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конкурсных процедур не может превышать 30 дней.</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Решения по результатам проведения конкурса принимаются открытым голосованием простым большинством голосов членов комиссии, присутствующим на   заседании. Результаты голосования оформляются решением, которое подписывается председателем конкурсной комиссии, заместителем председателя, секретарем и членами комиссии, принявшими участие в заседании.</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Гражданам, участвующим в конкурсе, сообщается о результатах в письменной форме в течение одного месяца со дня его завершения.</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о целевом обучении между администрацией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и победителем конкурса заключается в письменной форме, </w:t>
      </w:r>
      <w:r>
        <w:rPr>
          <w:rFonts w:ascii="Times New Roman" w:hAnsi="Times New Roman" w:cs="Times New Roman"/>
          <w:sz w:val="28"/>
          <w:szCs w:val="28"/>
        </w:rPr>
        <w:lastRenderedPageBreak/>
        <w:t>не позднее чем через 45 дней со дня принятия решения по итогам конкурса.</w:t>
      </w: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участвующие в конкурсе, вправе обжаловать решение конкурсной комиссии в соответствии с </w:t>
      </w:r>
      <w:proofErr w:type="gramStart"/>
      <w:r>
        <w:rPr>
          <w:rFonts w:ascii="Times New Roman" w:hAnsi="Times New Roman" w:cs="Times New Roman"/>
          <w:sz w:val="28"/>
          <w:szCs w:val="28"/>
        </w:rPr>
        <w:t>законодательством  Российской</w:t>
      </w:r>
      <w:proofErr w:type="gramEnd"/>
      <w:r>
        <w:rPr>
          <w:rFonts w:ascii="Times New Roman" w:hAnsi="Times New Roman" w:cs="Times New Roman"/>
          <w:sz w:val="28"/>
          <w:szCs w:val="28"/>
        </w:rPr>
        <w:t xml:space="preserve"> Федерации.</w:t>
      </w:r>
    </w:p>
    <w:p w:rsidR="003C1B43" w:rsidRDefault="003C1B43" w:rsidP="003C1B43">
      <w:pPr>
        <w:pStyle w:val="ConsPlusNormal"/>
        <w:ind w:firstLine="709"/>
        <w:jc w:val="both"/>
        <w:rPr>
          <w:rFonts w:ascii="Times New Roman" w:hAnsi="Times New Roman" w:cs="Times New Roman"/>
          <w:sz w:val="28"/>
          <w:szCs w:val="28"/>
        </w:rPr>
      </w:pPr>
    </w:p>
    <w:p w:rsidR="003C1B43" w:rsidRDefault="003C1B43" w:rsidP="003C1B43">
      <w:pPr>
        <w:pStyle w:val="ConsPlusNormal"/>
        <w:jc w:val="center"/>
        <w:rPr>
          <w:rFonts w:ascii="Times New Roman" w:hAnsi="Times New Roman" w:cs="Times New Roman"/>
          <w:b/>
          <w:sz w:val="28"/>
          <w:szCs w:val="28"/>
        </w:rPr>
      </w:pPr>
      <w:r>
        <w:rPr>
          <w:rFonts w:ascii="Times New Roman" w:hAnsi="Times New Roman" w:cs="Times New Roman"/>
          <w:b/>
          <w:sz w:val="28"/>
          <w:szCs w:val="28"/>
        </w:rPr>
        <w:t>4. Заключительные положения</w:t>
      </w:r>
    </w:p>
    <w:p w:rsidR="003C1B43" w:rsidRDefault="003C1B43" w:rsidP="003C1B43">
      <w:pPr>
        <w:pStyle w:val="ConsPlusNormal"/>
        <w:ind w:firstLine="540"/>
        <w:jc w:val="both"/>
        <w:rPr>
          <w:rFonts w:ascii="Times New Roman" w:hAnsi="Times New Roman" w:cs="Times New Roman"/>
          <w:sz w:val="28"/>
          <w:szCs w:val="28"/>
        </w:rPr>
      </w:pPr>
    </w:p>
    <w:p w:rsidR="003C1B43" w:rsidRDefault="003C1B43" w:rsidP="003C1B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в результате проведения конкурса не были выявлены претенденты, отвечающие требованиям по заключению договора о целевом обучении, представитель нанимателя может принять решение о проведении повторного конкурса.</w:t>
      </w:r>
    </w:p>
    <w:p w:rsidR="003C1B43" w:rsidRDefault="003C1B43" w:rsidP="003C1B43">
      <w:pPr>
        <w:autoSpaceDE w:val="0"/>
        <w:autoSpaceDN w:val="0"/>
        <w:adjustRightInd w:val="0"/>
        <w:jc w:val="center"/>
        <w:rPr>
          <w:sz w:val="28"/>
          <w:szCs w:val="28"/>
        </w:rPr>
      </w:pPr>
    </w:p>
    <w:p w:rsidR="00E4301C" w:rsidRDefault="00E4301C" w:rsidP="003C1B43"/>
    <w:sectPr w:rsidR="00E4301C" w:rsidSect="003C1B43">
      <w:pgSz w:w="11906" w:h="16838" w:code="9"/>
      <w:pgMar w:top="567" w:right="566"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370A4"/>
    <w:multiLevelType w:val="hybridMultilevel"/>
    <w:tmpl w:val="CDD4D050"/>
    <w:lvl w:ilvl="0" w:tplc="2FCE5D7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20"/>
    <w:rsid w:val="003B2E37"/>
    <w:rsid w:val="003C1B43"/>
    <w:rsid w:val="00971420"/>
    <w:rsid w:val="00E4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D618"/>
  <w15:chartTrackingRefBased/>
  <w15:docId w15:val="{81A2ED22-8636-4079-8B58-B015FC0D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B4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next w:val="a"/>
    <w:rsid w:val="003C1B43"/>
    <w:pPr>
      <w:spacing w:before="240" w:after="360"/>
      <w:jc w:val="center"/>
    </w:pPr>
    <w:rPr>
      <w:b/>
      <w:color w:val="0000FF"/>
      <w:sz w:val="36"/>
    </w:rPr>
  </w:style>
  <w:style w:type="paragraph" w:customStyle="1" w:styleId="ConsPlusNormal">
    <w:name w:val="ConsPlusNormal"/>
    <w:rsid w:val="003C1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1B4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1"/>
    <w:uiPriority w:val="99"/>
    <w:locked/>
    <w:rsid w:val="003C1B43"/>
    <w:rPr>
      <w:sz w:val="26"/>
      <w:szCs w:val="26"/>
      <w:shd w:val="clear" w:color="auto" w:fill="FFFFFF"/>
    </w:rPr>
  </w:style>
  <w:style w:type="paragraph" w:customStyle="1" w:styleId="21">
    <w:name w:val="Основной текст (2)1"/>
    <w:basedOn w:val="a"/>
    <w:link w:val="2"/>
    <w:uiPriority w:val="99"/>
    <w:rsid w:val="003C1B43"/>
    <w:pPr>
      <w:widowControl w:val="0"/>
      <w:shd w:val="clear" w:color="auto" w:fill="FFFFFF"/>
      <w:suppressAutoHyphens w:val="0"/>
      <w:spacing w:before="240" w:line="308" w:lineRule="exact"/>
      <w:jc w:val="both"/>
    </w:pPr>
    <w:rPr>
      <w:rFonts w:asciiTheme="minorHAnsi" w:eastAsiaTheme="minorHAnsi" w:hAnsiTheme="minorHAnsi" w:cstheme="minorBidi"/>
      <w:sz w:val="26"/>
      <w:szCs w:val="26"/>
      <w:lang w:eastAsia="en-US"/>
    </w:rPr>
  </w:style>
  <w:style w:type="character" w:customStyle="1" w:styleId="5">
    <w:name w:val="Основной текст (5)_"/>
    <w:link w:val="50"/>
    <w:uiPriority w:val="99"/>
    <w:locked/>
    <w:rsid w:val="003C1B43"/>
    <w:rPr>
      <w:b/>
      <w:bCs/>
      <w:sz w:val="26"/>
      <w:szCs w:val="26"/>
      <w:shd w:val="clear" w:color="auto" w:fill="FFFFFF"/>
    </w:rPr>
  </w:style>
  <w:style w:type="paragraph" w:customStyle="1" w:styleId="50">
    <w:name w:val="Основной текст (5)"/>
    <w:basedOn w:val="a"/>
    <w:link w:val="5"/>
    <w:uiPriority w:val="99"/>
    <w:rsid w:val="003C1B43"/>
    <w:pPr>
      <w:widowControl w:val="0"/>
      <w:shd w:val="clear" w:color="auto" w:fill="FFFFFF"/>
      <w:suppressAutoHyphens w:val="0"/>
      <w:spacing w:before="360" w:line="308" w:lineRule="exact"/>
      <w:jc w:val="center"/>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2022-04-11T05:25:00Z</cp:lastPrinted>
  <dcterms:created xsi:type="dcterms:W3CDTF">2022-04-11T05:21:00Z</dcterms:created>
  <dcterms:modified xsi:type="dcterms:W3CDTF">2022-04-11T05:25:00Z</dcterms:modified>
</cp:coreProperties>
</file>