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38" w:rsidRPr="005D6344" w:rsidRDefault="000C7D38" w:rsidP="000C7D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C7D38" w:rsidRPr="005D6344" w:rsidRDefault="000C7D38" w:rsidP="000C7D38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0C7D38" w:rsidRPr="005D6344" w:rsidRDefault="000C7D38" w:rsidP="000C7D38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0C7D38" w:rsidRPr="000136D7" w:rsidRDefault="000C7D38" w:rsidP="000C7D38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0C7D38" w:rsidRDefault="000C7D38" w:rsidP="000C7D38"/>
    <w:p w:rsidR="000C7D38" w:rsidRDefault="000C7D38" w:rsidP="000C7D38"/>
    <w:p w:rsidR="000C7D38" w:rsidRDefault="000C7D38" w:rsidP="000C7D38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108</w:t>
      </w:r>
      <w:proofErr w:type="gramEnd"/>
    </w:p>
    <w:p w:rsidR="000C7D38" w:rsidRPr="005D6344" w:rsidRDefault="000C7D38" w:rsidP="000C7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D38" w:rsidRDefault="000C7D38" w:rsidP="000C7D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0C7D38" w:rsidRDefault="000C7D38" w:rsidP="000C7D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0C7D38" w:rsidRDefault="000C7D38" w:rsidP="000C7D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</w:t>
      </w:r>
      <w:r>
        <w:rPr>
          <w:rFonts w:ascii="Times New Roman" w:hAnsi="Times New Roman" w:cs="Times New Roman"/>
          <w:bCs/>
          <w:i/>
          <w:sz w:val="24"/>
          <w:szCs w:val="24"/>
        </w:rPr>
        <w:t>Признание садового дома жилым домом</w:t>
      </w:r>
    </w:p>
    <w:p w:rsidR="000C7D38" w:rsidRDefault="000C7D38" w:rsidP="000C7D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 жилого дома садовым домом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0C7D38" w:rsidRPr="005D6344" w:rsidRDefault="000C7D38" w:rsidP="000C7D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0C7D38" w:rsidRPr="006F2F78" w:rsidRDefault="000C7D38" w:rsidP="000C7D38">
      <w:pPr>
        <w:autoSpaceDE w:val="0"/>
        <w:autoSpaceDN w:val="0"/>
        <w:adjustRightInd w:val="0"/>
        <w:rPr>
          <w:bCs/>
          <w:i/>
        </w:rPr>
      </w:pPr>
    </w:p>
    <w:p w:rsidR="000C7D38" w:rsidRDefault="000C7D38" w:rsidP="000C7D3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законам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</w:p>
    <w:p w:rsidR="000C7D38" w:rsidRPr="005D6344" w:rsidRDefault="000C7D38" w:rsidP="000C7D38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</w:t>
      </w:r>
      <w:proofErr w:type="gramStart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</w:t>
      </w:r>
      <w:proofErr w:type="gramEnd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0C7D38" w:rsidRDefault="000C7D38" w:rsidP="000C7D38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Признание садового дома жилым домом и жилого дома садовым домом</w:t>
      </w:r>
      <w:r>
        <w:rPr>
          <w:sz w:val="28"/>
          <w:szCs w:val="28"/>
        </w:rPr>
        <w:t xml:space="preserve">» на территории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</w:t>
      </w:r>
      <w:r>
        <w:rPr>
          <w:sz w:val="28"/>
          <w:szCs w:val="28"/>
        </w:rPr>
        <w:t>ольского района Владимирской области».</w:t>
      </w:r>
    </w:p>
    <w:p w:rsidR="000C7D38" w:rsidRPr="00492F94" w:rsidRDefault="000C7D38" w:rsidP="000C7D38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0C7D38" w:rsidRPr="00492F94" w:rsidRDefault="000C7D38" w:rsidP="000C7D38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0C7D38" w:rsidRDefault="000C7D38" w:rsidP="000C7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D38" w:rsidRPr="005D6344" w:rsidRDefault="000C7D38" w:rsidP="000C7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D38" w:rsidRPr="005D6344" w:rsidRDefault="000C7D38" w:rsidP="000C7D38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7D38" w:rsidRDefault="000C7D38" w:rsidP="000C7D38">
      <w:pPr>
        <w:jc w:val="center"/>
        <w:rPr>
          <w:b/>
          <w:caps/>
          <w:sz w:val="26"/>
          <w:szCs w:val="26"/>
        </w:rPr>
      </w:pPr>
    </w:p>
    <w:p w:rsidR="000C7D38" w:rsidRDefault="000C7D38" w:rsidP="000C7D38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A1"/>
    <w:rsid w:val="000C7D38"/>
    <w:rsid w:val="003B2E37"/>
    <w:rsid w:val="004338F2"/>
    <w:rsid w:val="00A330A1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CDCE6"/>
  <w15:chartTrackingRefBased/>
  <w15:docId w15:val="{405C18E5-08E4-4B3A-B72B-75272AC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7D38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0C7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2022-12-16T08:26:00Z</cp:lastPrinted>
  <dcterms:created xsi:type="dcterms:W3CDTF">2022-12-16T08:21:00Z</dcterms:created>
  <dcterms:modified xsi:type="dcterms:W3CDTF">2022-12-16T08:32:00Z</dcterms:modified>
</cp:coreProperties>
</file>