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4A63" w:rsidRDefault="003530AF" w:rsidP="00FB4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FB4A63">
        <w:rPr>
          <w:rFonts w:ascii="Times New Roman" w:hAnsi="Times New Roman" w:cs="Times New Roman"/>
          <w:sz w:val="28"/>
          <w:szCs w:val="28"/>
        </w:rPr>
        <w:t>.202</w:t>
      </w:r>
      <w:r w:rsidR="001F5E66">
        <w:rPr>
          <w:rFonts w:ascii="Times New Roman" w:hAnsi="Times New Roman" w:cs="Times New Roman"/>
          <w:sz w:val="28"/>
          <w:szCs w:val="28"/>
        </w:rPr>
        <w:t>4</w:t>
      </w:r>
      <w:r w:rsidR="00FB4A6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B4A63" w:rsidRDefault="00FB4A63" w:rsidP="00FB4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стоимости услуг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погребению, предоставляемых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согласно гарантированному перечню.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60D7" w:rsidRDefault="00FB4A63" w:rsidP="008660D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60D7">
        <w:rPr>
          <w:rFonts w:ascii="Times New Roman CYR" w:hAnsi="Times New Roman CYR" w:cs="Times New Roman CYR"/>
          <w:sz w:val="28"/>
          <w:szCs w:val="28"/>
        </w:rPr>
        <w:t>В соответствии с  Федеральным  законом от 19.12.2016 № 444-ФЗ « О внесении изменений в отдельные законодательные акты Российской Федерации в части изменения порядка индексации выплат, пособий  и компенсаций, установленных законодательством Российской Федерации, и приостановлении действий части 2 статьи 6 Федерального закона «О дополнительных мерах государственной поддержки семей, имеющих детей»,</w:t>
      </w:r>
      <w:r w:rsidR="008660D7" w:rsidRPr="008660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30AF" w:rsidRPr="00401835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3530AF">
        <w:rPr>
          <w:rFonts w:ascii="Times New Roman" w:hAnsi="Times New Roman" w:cs="Times New Roman"/>
          <w:sz w:val="28"/>
          <w:szCs w:val="28"/>
        </w:rPr>
        <w:t>ийской Федерации от 23.01.2024 г. № 46</w:t>
      </w:r>
      <w:r w:rsidR="003530AF" w:rsidRPr="00401835">
        <w:rPr>
          <w:rFonts w:ascii="Times New Roman" w:hAnsi="Times New Roman" w:cs="Times New Roman"/>
          <w:sz w:val="28"/>
          <w:szCs w:val="28"/>
        </w:rPr>
        <w:t xml:space="preserve">  «Об утверждении коэффициента индексации выпл</w:t>
      </w:r>
      <w:r w:rsidR="003530AF">
        <w:rPr>
          <w:rFonts w:ascii="Times New Roman" w:hAnsi="Times New Roman" w:cs="Times New Roman"/>
          <w:sz w:val="28"/>
          <w:szCs w:val="28"/>
        </w:rPr>
        <w:t>ат, пособий и компенсаций в 2024</w:t>
      </w:r>
      <w:r w:rsidR="003530AF" w:rsidRPr="00401835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3530AF">
        <w:rPr>
          <w:rFonts w:ascii="Times New Roman" w:hAnsi="Times New Roman" w:cs="Times New Roman"/>
          <w:sz w:val="28"/>
          <w:szCs w:val="28"/>
        </w:rPr>
        <w:t xml:space="preserve"> </w:t>
      </w:r>
      <w:r w:rsidR="008660D7">
        <w:rPr>
          <w:rFonts w:ascii="Times New Roman CYR" w:hAnsi="Times New Roman CYR" w:cs="Times New Roman CYR"/>
          <w:sz w:val="28"/>
          <w:szCs w:val="28"/>
        </w:rPr>
        <w:t>постановлением Губернатора области от 12.07.2007 № 518 « Об утверждении положения о порядке согласования стоимости услуг, предоставляемых согласно гарантированному перечню услуг по погребению, возмещаемой за счет средств областного бюджета», на основани</w:t>
      </w:r>
      <w:r w:rsidR="003857B1">
        <w:rPr>
          <w:rFonts w:ascii="Times New Roman CYR" w:hAnsi="Times New Roman CYR" w:cs="Times New Roman CYR"/>
          <w:sz w:val="28"/>
          <w:szCs w:val="28"/>
        </w:rPr>
        <w:t>и  согласования  с Министерством государственного регулирования</w:t>
      </w:r>
      <w:r w:rsidR="008660D7">
        <w:rPr>
          <w:rFonts w:ascii="Times New Roman CYR" w:hAnsi="Times New Roman CYR" w:cs="Times New Roman CYR"/>
          <w:sz w:val="28"/>
          <w:szCs w:val="28"/>
        </w:rPr>
        <w:t xml:space="preserve"> цен и тарифов  Владимирской области,  отделением </w:t>
      </w:r>
      <w:r w:rsidR="003857B1">
        <w:rPr>
          <w:rFonts w:ascii="Times New Roman CYR" w:hAnsi="Times New Roman CYR" w:cs="Times New Roman CYR"/>
          <w:sz w:val="28"/>
          <w:szCs w:val="28"/>
        </w:rPr>
        <w:t>Фонда Пенсионного и социального страхования Российской Федерации по Владимирской области</w:t>
      </w:r>
      <w:r w:rsidR="008660D7" w:rsidRPr="00616C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60D7">
        <w:rPr>
          <w:rFonts w:ascii="Times New Roman CYR" w:hAnsi="Times New Roman CYR" w:cs="Times New Roman CYR"/>
          <w:sz w:val="28"/>
          <w:szCs w:val="28"/>
        </w:rPr>
        <w:t xml:space="preserve">стоимости гарантированного перечня услуг по погребению, </w:t>
      </w:r>
    </w:p>
    <w:p w:rsidR="008660D7" w:rsidRDefault="008660D7" w:rsidP="008660D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4A63" w:rsidRDefault="00FB4A63" w:rsidP="00FB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на территории муниципального образования Симское с 01 февраля 202</w:t>
      </w:r>
      <w:r w:rsidR="001F5E6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стоимость услуг, предоставляемых согласно гарантированному перечню</w:t>
      </w:r>
      <w:r w:rsidR="009134B2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погребению в размере </w:t>
      </w:r>
      <w:r w:rsidR="001A591C">
        <w:rPr>
          <w:rFonts w:ascii="Times New Roman" w:hAnsi="Times New Roman" w:cs="Times New Roman"/>
          <w:color w:val="000000"/>
          <w:sz w:val="28"/>
          <w:szCs w:val="28"/>
        </w:rPr>
        <w:t xml:space="preserve">8370 рублей. </w:t>
      </w:r>
      <w:r w:rsidR="001A591C" w:rsidRPr="001A59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A591C">
        <w:rPr>
          <w:rFonts w:ascii="Times New Roman" w:hAnsi="Times New Roman" w:cs="Times New Roman"/>
          <w:color w:val="000000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="001F5E66">
        <w:rPr>
          <w:rFonts w:ascii="Times New Roman" w:hAnsi="Times New Roman" w:cs="Times New Roman"/>
          <w:sz w:val="28"/>
          <w:szCs w:val="28"/>
        </w:rPr>
        <w:t>администрации МО Симское от 31</w:t>
      </w:r>
      <w:r w:rsidR="00E10CD7">
        <w:rPr>
          <w:rFonts w:ascii="Times New Roman" w:hAnsi="Times New Roman" w:cs="Times New Roman"/>
          <w:sz w:val="28"/>
          <w:szCs w:val="28"/>
        </w:rPr>
        <w:t>.0</w:t>
      </w:r>
      <w:r w:rsidR="001F5E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F5E6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66E3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B4A63" w:rsidRDefault="00FB4A63" w:rsidP="00FB4A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FB4A63" w:rsidRDefault="00FB4A63" w:rsidP="00FB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О.Н.Романкевич</w:t>
      </w:r>
      <w:proofErr w:type="spellEnd"/>
    </w:p>
    <w:p w:rsidR="003857B1" w:rsidRDefault="003857B1" w:rsidP="00FB4A63">
      <w:pPr>
        <w:rPr>
          <w:rFonts w:ascii="Times New Roman" w:hAnsi="Times New Roman" w:cs="Times New Roman"/>
          <w:sz w:val="28"/>
          <w:szCs w:val="28"/>
        </w:rPr>
      </w:pPr>
    </w:p>
    <w:p w:rsidR="003857B1" w:rsidRPr="00401835" w:rsidRDefault="003857B1" w:rsidP="00FB4A63">
      <w:pPr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Симское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Юрьев-Польского района от </w:t>
      </w:r>
      <w:r w:rsidR="003530AF">
        <w:rPr>
          <w:rFonts w:ascii="Times New Roman" w:hAnsi="Times New Roman" w:cs="Times New Roman"/>
        </w:rPr>
        <w:t>02.02.2024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№</w:t>
      </w:r>
      <w:r w:rsidR="003530AF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 по муниципальному образованию Симское Юрьев-Польского района с 01.02.202</w:t>
      </w:r>
      <w:r w:rsidR="001F5E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FB4A63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1F7572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2388,91</w:t>
            </w:r>
          </w:p>
        </w:tc>
      </w:tr>
      <w:tr w:rsidR="00FB4A63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1F7572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1577,80</w:t>
            </w:r>
          </w:p>
        </w:tc>
      </w:tr>
      <w:tr w:rsidR="00FB4A63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1F7572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4403,49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1A591C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8370,20</w:t>
            </w:r>
          </w:p>
        </w:tc>
      </w:tr>
    </w:tbl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/>
    <w:p w:rsidR="00FB4A63" w:rsidRDefault="00FB4A63" w:rsidP="00FB4A63"/>
    <w:p w:rsidR="00E4301C" w:rsidRDefault="00E4301C"/>
    <w:sectPr w:rsidR="00E4301C" w:rsidSect="002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6"/>
    <w:rsid w:val="000C1B9F"/>
    <w:rsid w:val="001A591C"/>
    <w:rsid w:val="001F5E66"/>
    <w:rsid w:val="001F7572"/>
    <w:rsid w:val="00262A92"/>
    <w:rsid w:val="002B2EF7"/>
    <w:rsid w:val="002E1B13"/>
    <w:rsid w:val="00334A6C"/>
    <w:rsid w:val="003530AF"/>
    <w:rsid w:val="003857B1"/>
    <w:rsid w:val="003B2E37"/>
    <w:rsid w:val="00401835"/>
    <w:rsid w:val="00466E3A"/>
    <w:rsid w:val="004E256F"/>
    <w:rsid w:val="005B4966"/>
    <w:rsid w:val="00635939"/>
    <w:rsid w:val="006806C8"/>
    <w:rsid w:val="00737890"/>
    <w:rsid w:val="008660D7"/>
    <w:rsid w:val="009134B2"/>
    <w:rsid w:val="00A56C7B"/>
    <w:rsid w:val="00B25E8D"/>
    <w:rsid w:val="00D80C91"/>
    <w:rsid w:val="00E10CD7"/>
    <w:rsid w:val="00E4301C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9324"/>
  <w15:chartTrackingRefBased/>
  <w15:docId w15:val="{77EABAD9-2186-4A0D-8CED-5F0710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6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4A63"/>
    <w:pPr>
      <w:ind w:left="720"/>
      <w:contextualSpacing/>
    </w:pPr>
  </w:style>
  <w:style w:type="table" w:styleId="a5">
    <w:name w:val="Table Grid"/>
    <w:basedOn w:val="a1"/>
    <w:uiPriority w:val="59"/>
    <w:rsid w:val="00F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2024-02-02T07:46:00Z</cp:lastPrinted>
  <dcterms:created xsi:type="dcterms:W3CDTF">2021-02-01T12:50:00Z</dcterms:created>
  <dcterms:modified xsi:type="dcterms:W3CDTF">2024-02-02T07:47:00Z</dcterms:modified>
</cp:coreProperties>
</file>