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08" w:rsidRDefault="00961D08" w:rsidP="00E9759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ПРОЕКТ</w:t>
      </w:r>
    </w:p>
    <w:p w:rsidR="00E9759F" w:rsidRDefault="00E9759F" w:rsidP="00E9759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r>
        <w:rPr>
          <w:rFonts w:ascii="Times New Roman" w:hAnsi="Times New Roman"/>
          <w:sz w:val="32"/>
          <w:szCs w:val="32"/>
        </w:rPr>
        <w:t xml:space="preserve">АДМИНИСТРАЦИЯ </w:t>
      </w:r>
    </w:p>
    <w:bookmarkEnd w:id="0"/>
    <w:p w:rsidR="00E9759F" w:rsidRDefault="00E9759F" w:rsidP="00E9759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СИМСКОЕ </w:t>
      </w:r>
    </w:p>
    <w:p w:rsidR="00E9759F" w:rsidRDefault="00E9759F" w:rsidP="00E9759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E9759F" w:rsidRDefault="00E9759F" w:rsidP="00E9759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9759F" w:rsidRDefault="00E9759F" w:rsidP="00E9759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9759F" w:rsidRDefault="00E9759F" w:rsidP="00E9759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E9759F" w:rsidRDefault="00E9759F" w:rsidP="00E9759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E9759F" w:rsidRDefault="00E9759F" w:rsidP="00E9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59F" w:rsidRDefault="00E9759F" w:rsidP="00E9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59F" w:rsidRDefault="00C4679E" w:rsidP="00E975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00.00.0000</w:t>
      </w:r>
      <w:r w:rsidR="00E975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00</w:t>
      </w:r>
    </w:p>
    <w:p w:rsidR="00E9759F" w:rsidRDefault="00E9759F" w:rsidP="00E9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59F" w:rsidRDefault="00E9759F" w:rsidP="00E975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759F" w:rsidRDefault="00E9759F" w:rsidP="00E975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759F" w:rsidRDefault="00E9759F" w:rsidP="00C4679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 </w:t>
      </w:r>
      <w:proofErr w:type="gramStart"/>
      <w:r w:rsidR="00C4679E">
        <w:rPr>
          <w:rFonts w:ascii="Times New Roman" w:hAnsi="Times New Roman"/>
          <w:i/>
          <w:sz w:val="24"/>
          <w:szCs w:val="24"/>
        </w:rPr>
        <w:t>закрытии  муниципальных</w:t>
      </w:r>
      <w:proofErr w:type="gramEnd"/>
      <w:r w:rsidR="00C4679E">
        <w:rPr>
          <w:rFonts w:ascii="Times New Roman" w:hAnsi="Times New Roman"/>
          <w:i/>
          <w:sz w:val="24"/>
          <w:szCs w:val="24"/>
        </w:rPr>
        <w:t xml:space="preserve"> целевых программ</w:t>
      </w:r>
    </w:p>
    <w:p w:rsidR="00E9759F" w:rsidRDefault="00E9759F" w:rsidP="00E975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9759F" w:rsidRDefault="00E9759F" w:rsidP="00E97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59F" w:rsidRDefault="00E9759F" w:rsidP="00E975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59F" w:rsidRDefault="00C4679E" w:rsidP="00E9759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со статьей 79 Бюджетного кодекса Российской Федерации,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Юрьев-Польского района,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ю:</w:t>
      </w:r>
    </w:p>
    <w:p w:rsidR="00E9759F" w:rsidRDefault="00E9759F" w:rsidP="00E9759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4679E" w:rsidRDefault="00C4679E" w:rsidP="00E9759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Закрыть  </w:t>
      </w:r>
      <w:r w:rsidR="006F1BBD">
        <w:rPr>
          <w:rFonts w:ascii="Times New Roman" w:hAnsi="Times New Roman"/>
          <w:sz w:val="28"/>
          <w:szCs w:val="28"/>
        </w:rPr>
        <w:t>долгосрочные</w:t>
      </w:r>
      <w:proofErr w:type="gramEnd"/>
      <w:r w:rsidR="006F1B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муниципальные целевые программы:</w:t>
      </w:r>
    </w:p>
    <w:p w:rsidR="00E9759F" w:rsidRDefault="006F1BBD" w:rsidP="006F1BB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«Энергосбережение и повышение энергетической эффективности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Юрьев-Польского района на 2010-2020 годы»;</w:t>
      </w:r>
    </w:p>
    <w:p w:rsidR="006F1BBD" w:rsidRDefault="006F1BBD" w:rsidP="006F1BBD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«Развитие водохозяйственного комплекса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Юрьев-Польского района в 2013-2020 годах».</w:t>
      </w:r>
    </w:p>
    <w:p w:rsidR="006F1BBD" w:rsidRDefault="006F1BBD" w:rsidP="006F1BB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F1BBD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Директору МКУ «Централизованная бухгалтерия МО </w:t>
      </w:r>
      <w:proofErr w:type="spellStart"/>
      <w:r>
        <w:rPr>
          <w:rFonts w:ascii="Times New Roman" w:hAnsi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не осуществлять финансирование расходов на реализацию указанных программ.</w:t>
      </w:r>
    </w:p>
    <w:p w:rsidR="00E9759F" w:rsidRDefault="00E9759F" w:rsidP="003E52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F1BBD">
        <w:rPr>
          <w:rFonts w:ascii="Times New Roman" w:hAnsi="Times New Roman"/>
          <w:sz w:val="28"/>
          <w:szCs w:val="28"/>
        </w:rPr>
        <w:t>Настоящее постановление вступ</w:t>
      </w:r>
      <w:r w:rsidR="00EB5F0F">
        <w:rPr>
          <w:rFonts w:ascii="Times New Roman" w:hAnsi="Times New Roman"/>
          <w:sz w:val="28"/>
          <w:szCs w:val="28"/>
        </w:rPr>
        <w:t>ает в силу с момента подписания и подлежит официальному опубликованию</w:t>
      </w:r>
    </w:p>
    <w:p w:rsidR="006F1BBD" w:rsidRPr="006F1BBD" w:rsidRDefault="006F1BBD" w:rsidP="003E527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E9759F" w:rsidRDefault="00E9759F" w:rsidP="00E975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59F" w:rsidRDefault="00E9759F" w:rsidP="00E975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59F" w:rsidRDefault="00E9759F" w:rsidP="00E975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59F" w:rsidRDefault="00E9759F" w:rsidP="00E975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59F" w:rsidRDefault="00E9759F" w:rsidP="00E975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9759F" w:rsidRPr="004E25D2" w:rsidRDefault="00E9759F" w:rsidP="00E975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Глава администрации                                      </w:t>
      </w:r>
      <w:r w:rsidR="00EB5F0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О.Н. </w:t>
      </w:r>
      <w:proofErr w:type="spellStart"/>
      <w:r>
        <w:rPr>
          <w:rFonts w:ascii="Times New Roman" w:hAnsi="Times New Roman"/>
          <w:sz w:val="28"/>
          <w:szCs w:val="28"/>
        </w:rPr>
        <w:t>Романкевич</w:t>
      </w:r>
      <w:proofErr w:type="spellEnd"/>
    </w:p>
    <w:p w:rsidR="00422018" w:rsidRDefault="00422018"/>
    <w:sectPr w:rsidR="00422018" w:rsidSect="005037E0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611"/>
    <w:multiLevelType w:val="hybridMultilevel"/>
    <w:tmpl w:val="5872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DA14F0A"/>
    <w:multiLevelType w:val="hybridMultilevel"/>
    <w:tmpl w:val="BC0479B6"/>
    <w:lvl w:ilvl="0" w:tplc="DF46FA10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28"/>
    <w:rsid w:val="00422018"/>
    <w:rsid w:val="006F1BBD"/>
    <w:rsid w:val="007A4328"/>
    <w:rsid w:val="00961D08"/>
    <w:rsid w:val="00C4679E"/>
    <w:rsid w:val="00E9759F"/>
    <w:rsid w:val="00EB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3714"/>
  <w15:chartTrackingRefBased/>
  <w15:docId w15:val="{93A1ED5A-612C-44A1-B2CE-47CC554C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5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5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F0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2019-07-01T12:49:00Z</cp:lastPrinted>
  <dcterms:created xsi:type="dcterms:W3CDTF">2019-07-01T11:52:00Z</dcterms:created>
  <dcterms:modified xsi:type="dcterms:W3CDTF">2019-07-01T12:52:00Z</dcterms:modified>
</cp:coreProperties>
</file>