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45" w:rsidRDefault="00672245" w:rsidP="00672245">
      <w:pPr>
        <w:pStyle w:val="a5"/>
        <w:jc w:val="right"/>
        <w:rPr>
          <w:sz w:val="24"/>
        </w:rPr>
      </w:pPr>
      <w:r>
        <w:rPr>
          <w:szCs w:val="28"/>
        </w:rPr>
        <w:t xml:space="preserve">                           ПРОЕКТ                                   </w:t>
      </w:r>
    </w:p>
    <w:p w:rsidR="00672245" w:rsidRDefault="00672245" w:rsidP="00672245">
      <w:pPr>
        <w:pStyle w:val="a4"/>
        <w:spacing w:before="0" w:after="0"/>
        <w:rPr>
          <w:color w:val="auto"/>
          <w:sz w:val="32"/>
        </w:rPr>
      </w:pPr>
      <w:r>
        <w:rPr>
          <w:color w:val="auto"/>
          <w:sz w:val="32"/>
        </w:rPr>
        <w:t xml:space="preserve">СОВЕТ НАРОДНЫХ ДЕПУТАТОВ МУНИЦИПАЛЬНОГО </w:t>
      </w:r>
      <w:proofErr w:type="gramStart"/>
      <w:r>
        <w:rPr>
          <w:color w:val="auto"/>
          <w:sz w:val="32"/>
        </w:rPr>
        <w:t>ОБРАЗОВАНИЯ  СИМСКОЕ</w:t>
      </w:r>
      <w:proofErr w:type="gramEnd"/>
      <w:r>
        <w:rPr>
          <w:color w:val="auto"/>
          <w:sz w:val="32"/>
        </w:rPr>
        <w:t xml:space="preserve">  ЮРЬЕВ-ПОЛЬСКОГО РАЙОНА</w:t>
      </w:r>
    </w:p>
    <w:p w:rsidR="00672245" w:rsidRDefault="00672245" w:rsidP="00672245"/>
    <w:p w:rsidR="00672245" w:rsidRDefault="00672245" w:rsidP="00672245">
      <w:pPr>
        <w:pStyle w:val="a4"/>
        <w:spacing w:before="0" w:after="0"/>
        <w:rPr>
          <w:color w:val="auto"/>
          <w:sz w:val="32"/>
        </w:rPr>
      </w:pPr>
      <w:r>
        <w:rPr>
          <w:color w:val="auto"/>
          <w:sz w:val="32"/>
        </w:rPr>
        <w:t>РЕШЕНИЕ</w:t>
      </w:r>
    </w:p>
    <w:p w:rsidR="00672245" w:rsidRDefault="00672245" w:rsidP="00672245">
      <w:pPr>
        <w:pStyle w:val="a5"/>
        <w:jc w:val="left"/>
        <w:rPr>
          <w:sz w:val="24"/>
        </w:rPr>
      </w:pPr>
    </w:p>
    <w:p w:rsidR="00672245" w:rsidRDefault="00672245" w:rsidP="00672245">
      <w:pPr>
        <w:pStyle w:val="a5"/>
        <w:jc w:val="left"/>
        <w:rPr>
          <w:sz w:val="24"/>
        </w:rPr>
      </w:pPr>
    </w:p>
    <w:p w:rsidR="00672245" w:rsidRDefault="00672245" w:rsidP="00672245">
      <w:pPr>
        <w:pStyle w:val="a5"/>
        <w:jc w:val="left"/>
        <w:rPr>
          <w:sz w:val="24"/>
        </w:rPr>
      </w:pPr>
    </w:p>
    <w:p w:rsidR="00672245" w:rsidRDefault="00672245" w:rsidP="00672245">
      <w:pPr>
        <w:pStyle w:val="a5"/>
        <w:jc w:val="left"/>
        <w:rPr>
          <w:sz w:val="24"/>
        </w:rPr>
      </w:pPr>
    </w:p>
    <w:p w:rsidR="00672245" w:rsidRDefault="00672245" w:rsidP="00672245"/>
    <w:p w:rsidR="00672245" w:rsidRDefault="00672245" w:rsidP="00672245">
      <w:pPr>
        <w:rPr>
          <w:i/>
        </w:rPr>
      </w:pPr>
      <w:r>
        <w:rPr>
          <w:i/>
        </w:rPr>
        <w:t xml:space="preserve">                             </w:t>
      </w:r>
    </w:p>
    <w:p w:rsidR="00672245" w:rsidRDefault="00672245" w:rsidP="00672245">
      <w:pPr>
        <w:tabs>
          <w:tab w:val="left" w:pos="7371"/>
        </w:tabs>
        <w:rPr>
          <w:i/>
        </w:rPr>
      </w:pPr>
      <w:r>
        <w:t xml:space="preserve">                                                                                                            № </w:t>
      </w:r>
      <w:r>
        <w:rPr>
          <w:sz w:val="28"/>
          <w:szCs w:val="28"/>
        </w:rPr>
        <w:t xml:space="preserve">                                                                                     </w:t>
      </w:r>
    </w:p>
    <w:p w:rsidR="009E1294" w:rsidRDefault="00672245" w:rsidP="00672245">
      <w:pPr>
        <w:rPr>
          <w:i/>
        </w:rPr>
      </w:pPr>
      <w:r>
        <w:rPr>
          <w:i/>
        </w:rPr>
        <w:t xml:space="preserve">О </w:t>
      </w:r>
      <w:proofErr w:type="gramStart"/>
      <w:r>
        <w:rPr>
          <w:i/>
        </w:rPr>
        <w:t>внесе</w:t>
      </w:r>
      <w:r w:rsidR="009E1294">
        <w:rPr>
          <w:i/>
        </w:rPr>
        <w:t>нии  изменений</w:t>
      </w:r>
      <w:proofErr w:type="gramEnd"/>
      <w:r w:rsidR="009E1294">
        <w:rPr>
          <w:i/>
        </w:rPr>
        <w:t xml:space="preserve"> в решение Совета</w:t>
      </w:r>
    </w:p>
    <w:p w:rsidR="009E1294" w:rsidRDefault="00672245" w:rsidP="00672245">
      <w:pPr>
        <w:rPr>
          <w:i/>
        </w:rPr>
      </w:pPr>
      <w:r>
        <w:rPr>
          <w:i/>
        </w:rPr>
        <w:t>народных депутатов му</w:t>
      </w:r>
      <w:r w:rsidR="009E1294">
        <w:rPr>
          <w:i/>
        </w:rPr>
        <w:t>ниципального образования</w:t>
      </w:r>
      <w:proofErr w:type="spellStart"/>
    </w:p>
    <w:p w:rsidR="009E1294" w:rsidRDefault="00672245" w:rsidP="00672245">
      <w:pPr>
        <w:rPr>
          <w:i/>
        </w:rPr>
      </w:pPr>
      <w:r>
        <w:rPr>
          <w:i/>
        </w:rPr>
        <w:t>Симское</w:t>
      </w:r>
      <w:proofErr w:type="spellEnd"/>
      <w:r>
        <w:rPr>
          <w:i/>
        </w:rPr>
        <w:t xml:space="preserve"> от 20</w:t>
      </w:r>
      <w:r w:rsidR="009E1294">
        <w:rPr>
          <w:i/>
        </w:rPr>
        <w:t>.05.2015 г. №23 «Об утверждении</w:t>
      </w:r>
    </w:p>
    <w:p w:rsidR="009E1294" w:rsidRDefault="00672245" w:rsidP="00672245">
      <w:pPr>
        <w:rPr>
          <w:i/>
        </w:rPr>
      </w:pPr>
      <w:r>
        <w:rPr>
          <w:i/>
        </w:rPr>
        <w:t>Ре</w:t>
      </w:r>
      <w:r w:rsidR="009E1294">
        <w:rPr>
          <w:i/>
        </w:rPr>
        <w:t>гламента Совета народных депутатов</w:t>
      </w:r>
    </w:p>
    <w:p w:rsidR="009E1294" w:rsidRDefault="009E1294" w:rsidP="00672245">
      <w:pPr>
        <w:rPr>
          <w:i/>
        </w:rPr>
      </w:pPr>
      <w:r>
        <w:rPr>
          <w:i/>
        </w:rPr>
        <w:t xml:space="preserve">муниципального образования </w:t>
      </w:r>
      <w:proofErr w:type="spellStart"/>
      <w:r>
        <w:rPr>
          <w:i/>
        </w:rPr>
        <w:t>Симское</w:t>
      </w:r>
    </w:p>
    <w:p w:rsidR="00672245" w:rsidRDefault="009E1294" w:rsidP="00672245">
      <w:pPr>
        <w:rPr>
          <w:i/>
        </w:rPr>
      </w:pPr>
      <w:proofErr w:type="spellEnd"/>
      <w:r>
        <w:rPr>
          <w:i/>
        </w:rPr>
        <w:t>Юрьев-польского района</w:t>
      </w:r>
      <w:r w:rsidR="00386970">
        <w:rPr>
          <w:i/>
        </w:rPr>
        <w:t xml:space="preserve"> (в ред. </w:t>
      </w:r>
      <w:proofErr w:type="gramStart"/>
      <w:r w:rsidR="00386970">
        <w:rPr>
          <w:i/>
        </w:rPr>
        <w:t>от  02.02.2016</w:t>
      </w:r>
      <w:proofErr w:type="gramEnd"/>
      <w:r w:rsidR="00386970">
        <w:rPr>
          <w:i/>
        </w:rPr>
        <w:t xml:space="preserve"> г. №3)</w:t>
      </w:r>
      <w:r>
        <w:rPr>
          <w:i/>
        </w:rPr>
        <w:t>.</w:t>
      </w:r>
    </w:p>
    <w:p w:rsidR="00672245" w:rsidRDefault="00672245" w:rsidP="00672245">
      <w:pPr>
        <w:rPr>
          <w:i/>
        </w:rPr>
      </w:pPr>
    </w:p>
    <w:p w:rsidR="00672245" w:rsidRDefault="00672245" w:rsidP="00672245">
      <w:pPr>
        <w:rPr>
          <w:sz w:val="28"/>
        </w:rPr>
      </w:pPr>
    </w:p>
    <w:p w:rsidR="00672245" w:rsidRDefault="00672245" w:rsidP="00672245">
      <w:pPr>
        <w:autoSpaceDE w:val="0"/>
        <w:autoSpaceDN w:val="0"/>
        <w:adjustRightInd w:val="0"/>
        <w:ind w:firstLine="708"/>
        <w:jc w:val="both"/>
        <w:rPr>
          <w:sz w:val="28"/>
          <w:szCs w:val="28"/>
        </w:rPr>
      </w:pPr>
      <w:r>
        <w:rPr>
          <w:sz w:val="28"/>
          <w:szCs w:val="28"/>
        </w:rPr>
        <w:t xml:space="preserve">В </w:t>
      </w:r>
      <w:proofErr w:type="gramStart"/>
      <w:r>
        <w:rPr>
          <w:sz w:val="28"/>
          <w:szCs w:val="28"/>
        </w:rPr>
        <w:t xml:space="preserve">целях </w:t>
      </w:r>
      <w:r w:rsidR="00386970">
        <w:rPr>
          <w:sz w:val="28"/>
          <w:szCs w:val="28"/>
        </w:rPr>
        <w:t xml:space="preserve"> определения</w:t>
      </w:r>
      <w:proofErr w:type="gramEnd"/>
      <w:r w:rsidR="00386970">
        <w:rPr>
          <w:sz w:val="28"/>
          <w:szCs w:val="28"/>
        </w:rPr>
        <w:t xml:space="preserve"> порядка деятельности Совета народных депутатов муниципального образования </w:t>
      </w:r>
      <w:proofErr w:type="spellStart"/>
      <w:r w:rsidR="00386970">
        <w:rPr>
          <w:sz w:val="28"/>
          <w:szCs w:val="28"/>
        </w:rPr>
        <w:t>Симское</w:t>
      </w:r>
      <w:proofErr w:type="spellEnd"/>
      <w:r w:rsidR="00386970">
        <w:rPr>
          <w:sz w:val="28"/>
          <w:szCs w:val="28"/>
        </w:rPr>
        <w:t xml:space="preserve"> Юрьев-Польского района и в соответствии с Уставом муниципального образования </w:t>
      </w:r>
      <w:proofErr w:type="spellStart"/>
      <w:r w:rsidR="00386970">
        <w:rPr>
          <w:sz w:val="28"/>
          <w:szCs w:val="28"/>
        </w:rPr>
        <w:t>Симское</w:t>
      </w:r>
      <w:proofErr w:type="spellEnd"/>
      <w:r w:rsidR="00386970">
        <w:rPr>
          <w:sz w:val="28"/>
          <w:szCs w:val="28"/>
        </w:rPr>
        <w:t xml:space="preserve"> Юрьев-Польского района Владимирской области</w:t>
      </w:r>
      <w:r>
        <w:rPr>
          <w:sz w:val="28"/>
          <w:szCs w:val="28"/>
        </w:rPr>
        <w:t xml:space="preserve">, </w:t>
      </w:r>
      <w:r w:rsidR="00386970">
        <w:rPr>
          <w:sz w:val="28"/>
          <w:szCs w:val="28"/>
        </w:rPr>
        <w:t xml:space="preserve">в соответствии с </w:t>
      </w:r>
      <w:r>
        <w:rPr>
          <w:sz w:val="28"/>
          <w:szCs w:val="28"/>
        </w:rPr>
        <w:t>Федеральным законом «О внесении изменений в статью 40 Федерального закона «Об общих принципах организации местного самоуправления в Российской Федер</w:t>
      </w:r>
      <w:r w:rsidR="00386970">
        <w:rPr>
          <w:sz w:val="28"/>
          <w:szCs w:val="28"/>
        </w:rPr>
        <w:t xml:space="preserve">ации» от 26.07.2019 № 228–ФЗ, </w:t>
      </w:r>
      <w:r>
        <w:rPr>
          <w:sz w:val="28"/>
          <w:szCs w:val="28"/>
        </w:rPr>
        <w:t xml:space="preserve">Совет народных депутатов муниципального образования  </w:t>
      </w:r>
      <w:proofErr w:type="spellStart"/>
      <w:r>
        <w:rPr>
          <w:sz w:val="28"/>
          <w:szCs w:val="28"/>
        </w:rPr>
        <w:t>Симское</w:t>
      </w:r>
      <w:proofErr w:type="spellEnd"/>
      <w:r>
        <w:rPr>
          <w:sz w:val="28"/>
          <w:szCs w:val="28"/>
        </w:rPr>
        <w:t xml:space="preserve">  РЕШИЛ:</w:t>
      </w:r>
    </w:p>
    <w:p w:rsidR="00672245" w:rsidRDefault="00672245" w:rsidP="00672245">
      <w:pPr>
        <w:pStyle w:val="a5"/>
        <w:spacing w:before="120"/>
        <w:rPr>
          <w:szCs w:val="28"/>
        </w:rPr>
      </w:pPr>
      <w:r>
        <w:rPr>
          <w:szCs w:val="28"/>
        </w:rPr>
        <w:t xml:space="preserve">        1. </w:t>
      </w:r>
      <w:proofErr w:type="gramStart"/>
      <w:r>
        <w:rPr>
          <w:szCs w:val="28"/>
        </w:rPr>
        <w:t>Внести  в</w:t>
      </w:r>
      <w:proofErr w:type="gramEnd"/>
      <w:r w:rsidR="00386970">
        <w:rPr>
          <w:szCs w:val="28"/>
        </w:rPr>
        <w:t xml:space="preserve"> решение Совета народных депутатов муниципального образования </w:t>
      </w:r>
      <w:proofErr w:type="spellStart"/>
      <w:r w:rsidR="00386970">
        <w:rPr>
          <w:szCs w:val="28"/>
        </w:rPr>
        <w:t>Симскоет</w:t>
      </w:r>
      <w:proofErr w:type="spellEnd"/>
      <w:r w:rsidR="00386970">
        <w:rPr>
          <w:szCs w:val="28"/>
        </w:rPr>
        <w:t xml:space="preserve"> от 20.05.2015 г. №23 «Об утверждении Регламента Совета народных депутатов муниципального  образования </w:t>
      </w:r>
      <w:proofErr w:type="spellStart"/>
      <w:r w:rsidR="00386970">
        <w:rPr>
          <w:szCs w:val="28"/>
        </w:rPr>
        <w:t>Симское</w:t>
      </w:r>
      <w:proofErr w:type="spellEnd"/>
      <w:r w:rsidR="00386970">
        <w:rPr>
          <w:szCs w:val="28"/>
        </w:rPr>
        <w:t xml:space="preserve"> Юрьев-Польского района (в ред. от 02.02.2016 г. №3</w:t>
      </w:r>
      <w:r>
        <w:rPr>
          <w:szCs w:val="28"/>
        </w:rPr>
        <w:t>) следующие  изменения и дополнения:</w:t>
      </w:r>
    </w:p>
    <w:p w:rsidR="008D08D5" w:rsidRDefault="009143DD" w:rsidP="00672245">
      <w:pPr>
        <w:pStyle w:val="a5"/>
        <w:rPr>
          <w:szCs w:val="28"/>
        </w:rPr>
      </w:pPr>
      <w:r>
        <w:rPr>
          <w:szCs w:val="28"/>
        </w:rPr>
        <w:t xml:space="preserve">      1.1. статью </w:t>
      </w:r>
      <w:proofErr w:type="gramStart"/>
      <w:r w:rsidR="008D08D5">
        <w:rPr>
          <w:szCs w:val="28"/>
        </w:rPr>
        <w:t>10  Регламента</w:t>
      </w:r>
      <w:proofErr w:type="gramEnd"/>
      <w:r w:rsidR="008D08D5">
        <w:rPr>
          <w:szCs w:val="28"/>
        </w:rPr>
        <w:t xml:space="preserve"> дополнить пунктами 7, 8, 9,10, 11, 12, 13 следующего содержания:</w:t>
      </w:r>
    </w:p>
    <w:p w:rsidR="008D08D5" w:rsidRDefault="008D08D5" w:rsidP="008D08D5">
      <w:pPr>
        <w:tabs>
          <w:tab w:val="left" w:pos="10076"/>
          <w:tab w:val="left" w:pos="10992"/>
          <w:tab w:val="left" w:pos="11908"/>
          <w:tab w:val="left" w:pos="12824"/>
          <w:tab w:val="left" w:pos="13740"/>
          <w:tab w:val="left" w:pos="14656"/>
        </w:tabs>
        <w:jc w:val="both"/>
        <w:rPr>
          <w:sz w:val="28"/>
          <w:szCs w:val="28"/>
        </w:rPr>
      </w:pPr>
      <w:r>
        <w:rPr>
          <w:szCs w:val="28"/>
        </w:rPr>
        <w:t xml:space="preserve">         «</w:t>
      </w:r>
      <w:r>
        <w:rPr>
          <w:sz w:val="28"/>
          <w:szCs w:val="28"/>
        </w:rPr>
        <w:t>7. Права и обязанности депутата устанавливаются регламентом Совета народных депутатов.</w:t>
      </w:r>
    </w:p>
    <w:p w:rsidR="008D08D5" w:rsidRDefault="008D08D5" w:rsidP="008D08D5">
      <w:pPr>
        <w:pStyle w:val="a5"/>
        <w:rPr>
          <w:szCs w:val="28"/>
        </w:rPr>
      </w:pPr>
      <w:r>
        <w:rPr>
          <w:szCs w:val="28"/>
        </w:rPr>
        <w:t xml:space="preserve">          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D08D5" w:rsidRDefault="008D08D5" w:rsidP="008D08D5">
      <w:pPr>
        <w:autoSpaceDE w:val="0"/>
        <w:autoSpaceDN w:val="0"/>
        <w:adjustRightInd w:val="0"/>
        <w:jc w:val="both"/>
        <w:outlineLvl w:val="1"/>
        <w:rPr>
          <w:sz w:val="28"/>
          <w:szCs w:val="28"/>
        </w:rPr>
      </w:pPr>
      <w:r>
        <w:rPr>
          <w:sz w:val="28"/>
          <w:szCs w:val="28"/>
        </w:rPr>
        <w:t xml:space="preserve">         9.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Pr>
          <w:sz w:val="28"/>
          <w:szCs w:val="28"/>
        </w:rPr>
        <w:lastRenderedPageBreak/>
        <w:t xml:space="preserve">Выборное должностное лицо местного самоуправления не может одновременно исполнять полномочия депутата Совета народных депутатов, за исключением случаев, </w:t>
      </w:r>
      <w:proofErr w:type="gramStart"/>
      <w:r>
        <w:rPr>
          <w:sz w:val="28"/>
          <w:szCs w:val="28"/>
        </w:rPr>
        <w:t>установленных  Федеральным</w:t>
      </w:r>
      <w:proofErr w:type="gramEnd"/>
      <w:r>
        <w:rPr>
          <w:sz w:val="28"/>
          <w:szCs w:val="28"/>
        </w:rPr>
        <w:t xml:space="preserve"> законом  «Об общих принципах организации местного самоуправления в Российской Федерации».</w:t>
      </w:r>
    </w:p>
    <w:p w:rsidR="008D08D5" w:rsidRDefault="008D08D5" w:rsidP="008D08D5">
      <w:pPr>
        <w:autoSpaceDE w:val="0"/>
        <w:autoSpaceDN w:val="0"/>
        <w:adjustRightInd w:val="0"/>
        <w:ind w:firstLine="540"/>
        <w:jc w:val="both"/>
        <w:outlineLvl w:val="1"/>
        <w:rPr>
          <w:sz w:val="28"/>
          <w:szCs w:val="28"/>
        </w:rPr>
      </w:pPr>
      <w:r>
        <w:rPr>
          <w:sz w:val="28"/>
          <w:szCs w:val="28"/>
        </w:rPr>
        <w:t xml:space="preserve"> 10</w:t>
      </w:r>
      <w:r>
        <w:rPr>
          <w:sz w:val="28"/>
          <w:szCs w:val="28"/>
        </w:rPr>
        <w:t xml:space="preserve"> </w:t>
      </w:r>
      <w:r w:rsidRPr="00C43685">
        <w:rPr>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 w:history="1">
        <w:r w:rsidRPr="00C43685">
          <w:rPr>
            <w:rStyle w:val="a3"/>
            <w:sz w:val="28"/>
            <w:szCs w:val="28"/>
          </w:rPr>
          <w:t>законом</w:t>
        </w:r>
      </w:hyperlink>
      <w:r w:rsidRPr="00C43685">
        <w:rPr>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5" w:history="1">
        <w:r w:rsidRPr="00C43685">
          <w:rPr>
            <w:rStyle w:val="a3"/>
            <w:sz w:val="28"/>
            <w:szCs w:val="28"/>
          </w:rPr>
          <w:t>законом</w:t>
        </w:r>
      </w:hyperlink>
      <w:r w:rsidRPr="00C43685">
        <w:rPr>
          <w:sz w:val="28"/>
          <w:szCs w:val="28"/>
        </w:rPr>
        <w:t xml:space="preserve"> от 25 декабря 2008 года N 273-ФЗ "О противодействии коррупции", Федеральным </w:t>
      </w:r>
      <w:hyperlink r:id="rId6" w:history="1">
        <w:r w:rsidRPr="00C43685">
          <w:rPr>
            <w:rStyle w:val="a3"/>
            <w:sz w:val="28"/>
            <w:szCs w:val="28"/>
          </w:rPr>
          <w:t>законом</w:t>
        </w:r>
      </w:hyperlink>
      <w:r w:rsidRPr="00C43685">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C43685">
          <w:rPr>
            <w:rStyle w:val="a3"/>
            <w:sz w:val="28"/>
            <w:szCs w:val="28"/>
          </w:rPr>
          <w:t>законом</w:t>
        </w:r>
      </w:hyperlink>
      <w:r w:rsidRPr="00C43685">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sz w:val="28"/>
          <w:szCs w:val="28"/>
        </w:rPr>
        <w:t xml:space="preserve"> от 06.10.2003 № 131-ФЗ </w:t>
      </w:r>
    </w:p>
    <w:p w:rsidR="008D08D5" w:rsidRDefault="008D08D5" w:rsidP="008D08D5">
      <w:pPr>
        <w:autoSpaceDE w:val="0"/>
        <w:autoSpaceDN w:val="0"/>
        <w:adjustRightInd w:val="0"/>
        <w:ind w:firstLine="540"/>
        <w:jc w:val="both"/>
        <w:outlineLvl w:val="1"/>
        <w:rPr>
          <w:sz w:val="28"/>
          <w:szCs w:val="28"/>
        </w:rPr>
      </w:pPr>
      <w:r>
        <w:rPr>
          <w:sz w:val="28"/>
          <w:szCs w:val="28"/>
        </w:rPr>
        <w:t>11. Полномочия депутата Совета народных депутатов,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D08D5" w:rsidRDefault="008D08D5" w:rsidP="008D08D5">
      <w:pPr>
        <w:autoSpaceDE w:val="0"/>
        <w:autoSpaceDN w:val="0"/>
        <w:adjustRightInd w:val="0"/>
        <w:ind w:firstLine="540"/>
        <w:jc w:val="both"/>
        <w:outlineLvl w:val="1"/>
        <w:rPr>
          <w:sz w:val="28"/>
          <w:szCs w:val="28"/>
        </w:rPr>
      </w:pPr>
      <w:r>
        <w:rPr>
          <w:sz w:val="28"/>
          <w:szCs w:val="28"/>
        </w:rPr>
        <w:t>12.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8D08D5" w:rsidRDefault="008D08D5" w:rsidP="008D08D5">
      <w:pPr>
        <w:tabs>
          <w:tab w:val="left" w:pos="10076"/>
          <w:tab w:val="left" w:pos="10992"/>
          <w:tab w:val="left" w:pos="11908"/>
          <w:tab w:val="left" w:pos="12824"/>
          <w:tab w:val="left" w:pos="13740"/>
          <w:tab w:val="left" w:pos="14656"/>
        </w:tabs>
        <w:jc w:val="both"/>
        <w:rPr>
          <w:sz w:val="28"/>
          <w:szCs w:val="28"/>
        </w:rPr>
      </w:pPr>
      <w:r>
        <w:rPr>
          <w:b/>
          <w:sz w:val="28"/>
          <w:szCs w:val="28"/>
        </w:rPr>
        <w:t xml:space="preserve">       </w:t>
      </w:r>
      <w:r w:rsidRPr="00122AED">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sz w:val="28"/>
          <w:szCs w:val="28"/>
        </w:rPr>
        <w:t>.</w:t>
      </w:r>
    </w:p>
    <w:p w:rsidR="00F766FA" w:rsidRDefault="00F766FA" w:rsidP="00F766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t xml:space="preserve"> </w:t>
      </w:r>
      <w:r w:rsidRPr="00160C2C">
        <w:rPr>
          <w:rFonts w:ascii="Times New Roman" w:hAnsi="Times New Roman" w:cs="Times New Roman"/>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766FA" w:rsidRDefault="00F766FA" w:rsidP="00F766FA">
      <w:pPr>
        <w:pStyle w:val="ConsPlusNormal"/>
        <w:ind w:firstLine="540"/>
        <w:jc w:val="both"/>
        <w:rPr>
          <w:rFonts w:ascii="Times New Roman" w:hAnsi="Times New Roman" w:cs="Times New Roman"/>
          <w:sz w:val="28"/>
          <w:szCs w:val="28"/>
        </w:rPr>
      </w:pPr>
      <w:r w:rsidRPr="00160C2C">
        <w:rPr>
          <w:rFonts w:ascii="Times New Roman" w:hAnsi="Times New Roman" w:cs="Times New Roman"/>
          <w:sz w:val="28"/>
          <w:szCs w:val="28"/>
        </w:rPr>
        <w:t>1) предупреждение;</w:t>
      </w:r>
    </w:p>
    <w:p w:rsidR="00F766FA" w:rsidRDefault="00F766FA" w:rsidP="00F766FA">
      <w:pPr>
        <w:pStyle w:val="ConsPlusNormal"/>
        <w:ind w:firstLine="540"/>
        <w:jc w:val="both"/>
        <w:rPr>
          <w:rFonts w:ascii="Times New Roman" w:hAnsi="Times New Roman" w:cs="Times New Roman"/>
          <w:sz w:val="28"/>
          <w:szCs w:val="28"/>
        </w:rPr>
      </w:pPr>
      <w:r w:rsidRPr="00160C2C">
        <w:rPr>
          <w:rFonts w:ascii="Times New Roman" w:hAnsi="Times New Roman" w:cs="Times New Roman"/>
          <w:sz w:val="28"/>
          <w:szCs w:val="28"/>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766FA" w:rsidRDefault="00F766FA" w:rsidP="00F766FA">
      <w:pPr>
        <w:pStyle w:val="ConsPlusNormal"/>
        <w:ind w:firstLine="540"/>
        <w:jc w:val="both"/>
        <w:rPr>
          <w:rFonts w:ascii="Times New Roman" w:hAnsi="Times New Roman" w:cs="Times New Roman"/>
          <w:sz w:val="28"/>
          <w:szCs w:val="28"/>
        </w:rPr>
      </w:pPr>
      <w:r w:rsidRPr="00160C2C">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66FA" w:rsidRDefault="00F766FA" w:rsidP="00F766FA">
      <w:pPr>
        <w:pStyle w:val="ConsPlusNormal"/>
        <w:ind w:firstLine="540"/>
        <w:jc w:val="both"/>
        <w:rPr>
          <w:rFonts w:ascii="Times New Roman" w:hAnsi="Times New Roman" w:cs="Times New Roman"/>
          <w:sz w:val="28"/>
          <w:szCs w:val="28"/>
        </w:rPr>
      </w:pPr>
      <w:r w:rsidRPr="00160C2C">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D08D5" w:rsidRDefault="00F766FA" w:rsidP="00F766FA">
      <w:pPr>
        <w:tabs>
          <w:tab w:val="left" w:pos="10076"/>
          <w:tab w:val="left" w:pos="10992"/>
          <w:tab w:val="left" w:pos="11908"/>
          <w:tab w:val="left" w:pos="12824"/>
          <w:tab w:val="left" w:pos="13740"/>
          <w:tab w:val="left" w:pos="14656"/>
        </w:tabs>
        <w:jc w:val="both"/>
        <w:rPr>
          <w:b/>
          <w:sz w:val="28"/>
          <w:szCs w:val="28"/>
        </w:rPr>
      </w:pPr>
      <w:r>
        <w:rPr>
          <w:sz w:val="28"/>
          <w:szCs w:val="28"/>
        </w:rPr>
        <w:t xml:space="preserve">       </w:t>
      </w:r>
      <w:r w:rsidRPr="00160C2C">
        <w:rPr>
          <w:sz w:val="28"/>
          <w:szCs w:val="28"/>
        </w:rPr>
        <w:t>5) запрет исполнять полномочия на постоянной основе до прекращения срока его полномочий</w:t>
      </w:r>
      <w:r w:rsidR="001B393E">
        <w:rPr>
          <w:sz w:val="28"/>
          <w:szCs w:val="28"/>
        </w:rPr>
        <w:t>».</w:t>
      </w:r>
      <w:bookmarkStart w:id="0" w:name="_GoBack"/>
      <w:bookmarkEnd w:id="0"/>
      <w:r w:rsidR="008D08D5">
        <w:rPr>
          <w:b/>
          <w:sz w:val="28"/>
          <w:szCs w:val="28"/>
        </w:rPr>
        <w:t xml:space="preserve">  </w:t>
      </w:r>
    </w:p>
    <w:p w:rsidR="00672245" w:rsidRDefault="00672245" w:rsidP="00672245">
      <w:pPr>
        <w:pStyle w:val="a5"/>
        <w:rPr>
          <w:szCs w:val="28"/>
        </w:rPr>
      </w:pPr>
      <w:r>
        <w:rPr>
          <w:szCs w:val="28"/>
        </w:rPr>
        <w:t xml:space="preserve">  </w:t>
      </w:r>
    </w:p>
    <w:p w:rsidR="00672245" w:rsidRDefault="00672245" w:rsidP="00672245">
      <w:pPr>
        <w:jc w:val="both"/>
        <w:rPr>
          <w:sz w:val="28"/>
          <w:szCs w:val="28"/>
        </w:rPr>
      </w:pPr>
    </w:p>
    <w:p w:rsidR="00672245" w:rsidRDefault="00672245" w:rsidP="00672245">
      <w:pPr>
        <w:jc w:val="both"/>
        <w:rPr>
          <w:sz w:val="28"/>
          <w:szCs w:val="28"/>
        </w:rPr>
      </w:pPr>
    </w:p>
    <w:p w:rsidR="00672245" w:rsidRDefault="00672245" w:rsidP="00672245">
      <w:pPr>
        <w:jc w:val="both"/>
        <w:rPr>
          <w:sz w:val="28"/>
          <w:szCs w:val="28"/>
        </w:rPr>
      </w:pPr>
    </w:p>
    <w:p w:rsidR="00672245" w:rsidRDefault="00672245" w:rsidP="00672245">
      <w:pPr>
        <w:jc w:val="both"/>
        <w:rPr>
          <w:sz w:val="28"/>
          <w:szCs w:val="28"/>
        </w:rPr>
      </w:pPr>
      <w:r>
        <w:rPr>
          <w:sz w:val="28"/>
          <w:szCs w:val="28"/>
        </w:rPr>
        <w:t>Глава муниципального образования</w:t>
      </w:r>
    </w:p>
    <w:p w:rsidR="00E4301C" w:rsidRDefault="00672245" w:rsidP="00672245">
      <w:proofErr w:type="spellStart"/>
      <w:r>
        <w:rPr>
          <w:sz w:val="28"/>
          <w:szCs w:val="28"/>
        </w:rPr>
        <w:t>Симское</w:t>
      </w:r>
      <w:proofErr w:type="spellEnd"/>
      <w:r>
        <w:rPr>
          <w:sz w:val="28"/>
          <w:szCs w:val="28"/>
        </w:rPr>
        <w:t xml:space="preserve">                                                                                            Д.И. Белоусов</w:t>
      </w:r>
      <w:r>
        <w:t xml:space="preserve">                </w:t>
      </w:r>
    </w:p>
    <w:sectPr w:rsidR="00E4301C" w:rsidSect="00672245">
      <w:pgSz w:w="11906" w:h="16838" w:code="9"/>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75"/>
    <w:rsid w:val="001B393E"/>
    <w:rsid w:val="00386970"/>
    <w:rsid w:val="003B2E37"/>
    <w:rsid w:val="00611E75"/>
    <w:rsid w:val="00672245"/>
    <w:rsid w:val="008D08D5"/>
    <w:rsid w:val="009143DD"/>
    <w:rsid w:val="009E1294"/>
    <w:rsid w:val="00AB0A41"/>
    <w:rsid w:val="00E4301C"/>
    <w:rsid w:val="00F76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69BC"/>
  <w15:chartTrackingRefBased/>
  <w15:docId w15:val="{F022183B-58D7-4036-9425-6EFC32A9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2245"/>
    <w:rPr>
      <w:color w:val="0000FF"/>
      <w:u w:val="single"/>
    </w:rPr>
  </w:style>
  <w:style w:type="paragraph" w:styleId="a4">
    <w:name w:val="caption"/>
    <w:basedOn w:val="a"/>
    <w:next w:val="a"/>
    <w:semiHidden/>
    <w:unhideWhenUsed/>
    <w:qFormat/>
    <w:rsid w:val="00672245"/>
    <w:pPr>
      <w:spacing w:before="240" w:after="360"/>
      <w:jc w:val="center"/>
    </w:pPr>
    <w:rPr>
      <w:b/>
      <w:color w:val="0000FF"/>
      <w:sz w:val="36"/>
      <w:szCs w:val="20"/>
    </w:rPr>
  </w:style>
  <w:style w:type="paragraph" w:styleId="a5">
    <w:name w:val="Body Text"/>
    <w:basedOn w:val="a"/>
    <w:link w:val="a6"/>
    <w:semiHidden/>
    <w:unhideWhenUsed/>
    <w:rsid w:val="00672245"/>
    <w:pPr>
      <w:jc w:val="both"/>
    </w:pPr>
    <w:rPr>
      <w:sz w:val="28"/>
      <w:szCs w:val="20"/>
    </w:rPr>
  </w:style>
  <w:style w:type="character" w:customStyle="1" w:styleId="a6">
    <w:name w:val="Основной текст Знак"/>
    <w:basedOn w:val="a0"/>
    <w:link w:val="a5"/>
    <w:semiHidden/>
    <w:rsid w:val="00672245"/>
    <w:rPr>
      <w:rFonts w:ascii="Times New Roman" w:eastAsia="Times New Roman" w:hAnsi="Times New Roman" w:cs="Times New Roman"/>
      <w:sz w:val="28"/>
      <w:szCs w:val="20"/>
      <w:lang w:eastAsia="ru-RU"/>
    </w:rPr>
  </w:style>
  <w:style w:type="paragraph" w:customStyle="1" w:styleId="ConsPlusNormal">
    <w:name w:val="ConsPlusNormal"/>
    <w:rsid w:val="0067224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1AB6738FB46F39DEAF195ADF546F7E98107D2AAA6D74C113A182CAE5B30BADFC579DBBD99D5408502452FE3CDuCW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AB6738FB46F39DEAF195ADF546F7E9800FDCA9A5D34C113A182CAE5B30BADFC579DBBD99D5408502452FE3CDuCW8M" TargetMode="External"/><Relationship Id="rId5" Type="http://schemas.openxmlformats.org/officeDocument/2006/relationships/hyperlink" Target="consultantplus://offline/ref=A1AB6738FB46F39DEAF195ADF546F7E98102D5AFA6D04C113A182CAE5B30BADFC579DBBD99D5408502452FE3CDuCW8M" TargetMode="External"/><Relationship Id="rId4" Type="http://schemas.openxmlformats.org/officeDocument/2006/relationships/hyperlink" Target="consultantplus://offline/ref=A1AB6738FB46F39DEAF195ADF546F7E98102D5AFA6D04C113A182CAE5B30BADFC579DBBD99D5408502452FE3CDuCW8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2020-01-29T08:04:00Z</cp:lastPrinted>
  <dcterms:created xsi:type="dcterms:W3CDTF">2020-01-28T12:59:00Z</dcterms:created>
  <dcterms:modified xsi:type="dcterms:W3CDTF">2020-01-29T08:06:00Z</dcterms:modified>
</cp:coreProperties>
</file>