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EF" w:rsidRDefault="006403EF" w:rsidP="006403EF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СОВЕТ НАРОДНЫХ ДЕПУТАТОВ </w:t>
      </w:r>
    </w:p>
    <w:p w:rsidR="006403EF" w:rsidRDefault="006403EF" w:rsidP="006403EF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МУНИЦИПАЛЬНОГО ОБРАЗОВАНИЯ СИМСКОЕ </w:t>
      </w:r>
    </w:p>
    <w:p w:rsidR="006403EF" w:rsidRDefault="006403EF" w:rsidP="006403EF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ЮРЬЕВ-ПОЛЬСКОГО РАЙОНА</w:t>
      </w:r>
    </w:p>
    <w:p w:rsidR="006403EF" w:rsidRDefault="006403EF" w:rsidP="006403EF"/>
    <w:p w:rsidR="006403EF" w:rsidRDefault="006403EF" w:rsidP="006403EF">
      <w:pPr>
        <w:pStyle w:val="1"/>
        <w:spacing w:before="0"/>
        <w:rPr>
          <w:sz w:val="32"/>
          <w:szCs w:val="32"/>
        </w:rPr>
      </w:pPr>
      <w:r>
        <w:rPr>
          <w:color w:val="000000"/>
          <w:sz w:val="32"/>
          <w:szCs w:val="32"/>
        </w:rPr>
        <w:t>РЕШЕНИЕ</w:t>
      </w:r>
    </w:p>
    <w:p w:rsidR="006403EF" w:rsidRDefault="00310394" w:rsidP="006403EF">
      <w:pPr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19.08.2020</w:t>
      </w:r>
      <w:bookmarkStart w:id="0" w:name="_GoBack"/>
      <w:bookmarkEnd w:id="0"/>
      <w:r w:rsidR="00640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15</w:t>
      </w:r>
    </w:p>
    <w:p w:rsidR="006403EF" w:rsidRDefault="00B43626" w:rsidP="006403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внесении</w:t>
      </w:r>
      <w:r w:rsidR="006403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изменений в </w:t>
      </w:r>
      <w:r w:rsidR="006403EF">
        <w:rPr>
          <w:rFonts w:ascii="Times New Roman" w:hAnsi="Times New Roman" w:cs="Times New Roman"/>
          <w:i/>
          <w:sz w:val="24"/>
          <w:szCs w:val="24"/>
        </w:rPr>
        <w:t>решения Совета народных</w:t>
      </w:r>
    </w:p>
    <w:p w:rsidR="006403EF" w:rsidRDefault="006403EF" w:rsidP="006403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депутатов муниципального образования</w:t>
      </w:r>
    </w:p>
    <w:p w:rsidR="006403EF" w:rsidRDefault="00B43626" w:rsidP="006403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03EF">
        <w:rPr>
          <w:rFonts w:ascii="Times New Roman" w:hAnsi="Times New Roman" w:cs="Times New Roman"/>
          <w:i/>
          <w:sz w:val="24"/>
          <w:szCs w:val="24"/>
        </w:rPr>
        <w:t>Юрьев-Польского района</w:t>
      </w:r>
    </w:p>
    <w:p w:rsidR="006403EF" w:rsidRDefault="006403EF" w:rsidP="006403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2</w:t>
      </w:r>
      <w:r w:rsidR="00592C60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92C60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.2018 г. № </w:t>
      </w:r>
      <w:r w:rsidR="00592C60">
        <w:rPr>
          <w:rFonts w:ascii="Times New Roman" w:hAnsi="Times New Roman" w:cs="Times New Roman"/>
          <w:i/>
          <w:sz w:val="24"/>
          <w:szCs w:val="24"/>
        </w:rPr>
        <w:t>26</w:t>
      </w:r>
    </w:p>
    <w:p w:rsidR="006403EF" w:rsidRDefault="006403EF" w:rsidP="006403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03EF" w:rsidRDefault="006403EF" w:rsidP="00640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протеста от </w:t>
      </w:r>
      <w:r w:rsidR="00592C6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2C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.2020 г.  № 5-01-2020 прокуратуры Юрьев-Польского района Совет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РЕШИЛ:</w:t>
      </w:r>
    </w:p>
    <w:p w:rsidR="006403EF" w:rsidRDefault="00B43626" w:rsidP="00B43626">
      <w:pPr>
        <w:pStyle w:val="a4"/>
        <w:numPr>
          <w:ilvl w:val="0"/>
          <w:numId w:val="2"/>
        </w:numPr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от </w:t>
      </w:r>
      <w:r w:rsidR="00592C6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2C6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.2018 г. №</w:t>
      </w:r>
      <w:r w:rsidR="00592C6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592C60">
        <w:rPr>
          <w:rFonts w:ascii="Times New Roman" w:hAnsi="Times New Roman" w:cs="Times New Roman"/>
          <w:sz w:val="28"/>
          <w:szCs w:val="28"/>
        </w:rPr>
        <w:t xml:space="preserve">орядка проведения антикоррупционной экспертизы нормативных правовых </w:t>
      </w:r>
      <w:proofErr w:type="gramStart"/>
      <w:r w:rsidR="00592C60">
        <w:rPr>
          <w:rFonts w:ascii="Times New Roman" w:hAnsi="Times New Roman" w:cs="Times New Roman"/>
          <w:sz w:val="28"/>
          <w:szCs w:val="28"/>
        </w:rPr>
        <w:t>актов  и</w:t>
      </w:r>
      <w:proofErr w:type="gramEnd"/>
      <w:r w:rsidR="00592C60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Совета народных депутатов и администрации муниципального образования </w:t>
      </w:r>
      <w:proofErr w:type="spellStart"/>
      <w:r w:rsidR="00592C60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92C60" w:rsidRDefault="00592C60" w:rsidP="00B4362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3.4. раздела 3 Порядка изложить в новой редакции:</w:t>
      </w:r>
    </w:p>
    <w:p w:rsidR="00592C60" w:rsidRDefault="00592C60" w:rsidP="00592C60">
      <w:pPr>
        <w:pStyle w:val="ConsPlusDocList"/>
        <w:ind w:left="142" w:firstLine="8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«3.4. Антикоррупционная экспертиза проводится в течение 10 рабочих дней.»</w:t>
      </w:r>
    </w:p>
    <w:p w:rsidR="00B43626" w:rsidRPr="00B43626" w:rsidRDefault="00B43626" w:rsidP="00B43626">
      <w:pPr>
        <w:pStyle w:val="a4"/>
        <w:numPr>
          <w:ilvl w:val="0"/>
          <w:numId w:val="2"/>
        </w:numPr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и вступает в силу после его официального опубликования.</w:t>
      </w:r>
    </w:p>
    <w:p w:rsidR="006403EF" w:rsidRDefault="006403EF" w:rsidP="00640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EF" w:rsidRDefault="006403EF" w:rsidP="00640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EF" w:rsidRDefault="006403EF" w:rsidP="00640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EF" w:rsidRDefault="006403EF" w:rsidP="00640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EF" w:rsidRDefault="006403EF" w:rsidP="006403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муниципального образования                                 Д.И. Белоусов                            </w:t>
      </w:r>
    </w:p>
    <w:tbl>
      <w:tblPr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4570"/>
        <w:gridCol w:w="2160"/>
        <w:gridCol w:w="2909"/>
      </w:tblGrid>
      <w:tr w:rsidR="006403EF" w:rsidTr="006403EF">
        <w:tc>
          <w:tcPr>
            <w:tcW w:w="4570" w:type="dxa"/>
            <w:hideMark/>
          </w:tcPr>
          <w:p w:rsidR="006403EF" w:rsidRDefault="00640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403EF" w:rsidRDefault="006403E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09" w:type="dxa"/>
            <w:hideMark/>
          </w:tcPr>
          <w:p w:rsidR="006403EF" w:rsidRDefault="006403EF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403EF" w:rsidRDefault="006403EF" w:rsidP="006403EF"/>
    <w:p w:rsidR="006403EF" w:rsidRDefault="006403EF" w:rsidP="006403EF"/>
    <w:p w:rsidR="006403EF" w:rsidRDefault="006403EF" w:rsidP="006403EF"/>
    <w:p w:rsidR="00E4301C" w:rsidRDefault="00E4301C"/>
    <w:sectPr w:rsidR="00E4301C" w:rsidSect="006403EF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B67AB"/>
    <w:multiLevelType w:val="hybridMultilevel"/>
    <w:tmpl w:val="2CC6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75193"/>
    <w:multiLevelType w:val="multilevel"/>
    <w:tmpl w:val="A898403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CC"/>
    <w:rsid w:val="00310394"/>
    <w:rsid w:val="003B2E37"/>
    <w:rsid w:val="00592C60"/>
    <w:rsid w:val="006403EF"/>
    <w:rsid w:val="0069570B"/>
    <w:rsid w:val="00AB59CC"/>
    <w:rsid w:val="00B43626"/>
    <w:rsid w:val="00D013CD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8693"/>
  <w15:chartTrackingRefBased/>
  <w15:docId w15:val="{DF12AEC9-2554-4B0B-8015-889E079E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403EF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List Paragraph"/>
    <w:basedOn w:val="a"/>
    <w:uiPriority w:val="34"/>
    <w:qFormat/>
    <w:rsid w:val="006403EF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6403EF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paragraph" w:customStyle="1" w:styleId="ConsPlusDocList">
    <w:name w:val="ConsPlusDocList"/>
    <w:next w:val="a"/>
    <w:rsid w:val="00592C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2020-08-18T08:41:00Z</cp:lastPrinted>
  <dcterms:created xsi:type="dcterms:W3CDTF">2020-07-31T12:16:00Z</dcterms:created>
  <dcterms:modified xsi:type="dcterms:W3CDTF">2020-08-18T08:42:00Z</dcterms:modified>
</cp:coreProperties>
</file>