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AB" w:rsidRDefault="00465FCD" w:rsidP="00E127AB">
      <w:pPr>
        <w:pStyle w:val="a3"/>
        <w:spacing w:before="0" w:after="0"/>
        <w:jc w:val="right"/>
        <w:rPr>
          <w:color w:val="auto"/>
          <w:sz w:val="32"/>
        </w:rPr>
      </w:pPr>
      <w:r>
        <w:rPr>
          <w:color w:val="auto"/>
          <w:sz w:val="32"/>
        </w:rPr>
        <w:t xml:space="preserve">                                                                                                                                                                                                           </w:t>
      </w:r>
    </w:p>
    <w:p w:rsidR="00E127AB" w:rsidRDefault="00E127AB" w:rsidP="00E127AB">
      <w:pPr>
        <w:pStyle w:val="a3"/>
        <w:spacing w:before="0" w:after="0"/>
        <w:rPr>
          <w:color w:val="auto"/>
          <w:sz w:val="32"/>
        </w:rPr>
      </w:pPr>
      <w:r>
        <w:rPr>
          <w:color w:val="auto"/>
          <w:sz w:val="32"/>
        </w:rPr>
        <w:t xml:space="preserve">СОВЕТ НАРОДНЫХ ДЕПУТАТОВ МУНИЦИПАЛЬНОГО </w:t>
      </w:r>
      <w:proofErr w:type="gramStart"/>
      <w:r>
        <w:rPr>
          <w:color w:val="auto"/>
          <w:sz w:val="32"/>
        </w:rPr>
        <w:t>ОБРАЗОВАНИЯ  СИМСКОЕ</w:t>
      </w:r>
      <w:proofErr w:type="gramEnd"/>
      <w:r>
        <w:rPr>
          <w:color w:val="auto"/>
          <w:sz w:val="32"/>
        </w:rPr>
        <w:t xml:space="preserve"> </w:t>
      </w:r>
    </w:p>
    <w:p w:rsidR="00E127AB" w:rsidRDefault="00E127AB" w:rsidP="00E127AB">
      <w:pPr>
        <w:pStyle w:val="a3"/>
        <w:spacing w:before="0" w:after="0"/>
        <w:rPr>
          <w:color w:val="auto"/>
          <w:sz w:val="32"/>
        </w:rPr>
      </w:pPr>
      <w:r>
        <w:rPr>
          <w:color w:val="auto"/>
          <w:sz w:val="32"/>
        </w:rPr>
        <w:t xml:space="preserve"> ЮРЬЕВ-ПОЛЬСКОГО РАЙОНА</w:t>
      </w:r>
    </w:p>
    <w:p w:rsidR="00E127AB" w:rsidRDefault="00E127AB" w:rsidP="00E127AB">
      <w:pPr>
        <w:pStyle w:val="a3"/>
        <w:spacing w:before="0" w:after="0"/>
        <w:rPr>
          <w:color w:val="auto"/>
          <w:sz w:val="32"/>
        </w:rPr>
      </w:pPr>
      <w:r>
        <w:rPr>
          <w:color w:val="auto"/>
          <w:sz w:val="32"/>
        </w:rPr>
        <w:t>РЕШЕНИЕ</w:t>
      </w:r>
    </w:p>
    <w:p w:rsidR="00E127AB" w:rsidRDefault="00E127AB" w:rsidP="00E127AB">
      <w:pPr>
        <w:pStyle w:val="a4"/>
        <w:jc w:val="left"/>
        <w:rPr>
          <w:sz w:val="24"/>
        </w:rPr>
      </w:pPr>
    </w:p>
    <w:p w:rsidR="00E127AB" w:rsidRDefault="00E127AB" w:rsidP="00E127AB">
      <w:pPr>
        <w:pStyle w:val="a4"/>
        <w:jc w:val="left"/>
        <w:rPr>
          <w:sz w:val="24"/>
        </w:rPr>
      </w:pPr>
    </w:p>
    <w:p w:rsidR="00E127AB" w:rsidRDefault="00E127AB" w:rsidP="00E127AB">
      <w:pPr>
        <w:pStyle w:val="a4"/>
        <w:jc w:val="left"/>
        <w:rPr>
          <w:sz w:val="24"/>
        </w:rPr>
      </w:pPr>
    </w:p>
    <w:p w:rsidR="00E127AB" w:rsidRDefault="00E127AB" w:rsidP="00E127AB">
      <w:pPr>
        <w:pStyle w:val="a4"/>
        <w:jc w:val="left"/>
        <w:rPr>
          <w:sz w:val="24"/>
        </w:rPr>
      </w:pPr>
    </w:p>
    <w:p w:rsidR="00E127AB" w:rsidRDefault="00E127AB" w:rsidP="00E127AB">
      <w:pPr>
        <w:pStyle w:val="a4"/>
        <w:jc w:val="left"/>
        <w:rPr>
          <w:sz w:val="24"/>
        </w:rPr>
      </w:pPr>
    </w:p>
    <w:p w:rsidR="00E127AB" w:rsidRDefault="002309F2" w:rsidP="00E127AB">
      <w:pPr>
        <w:pStyle w:val="a4"/>
        <w:jc w:val="left"/>
        <w:rPr>
          <w:sz w:val="24"/>
        </w:rPr>
      </w:pPr>
      <w:r>
        <w:rPr>
          <w:sz w:val="24"/>
        </w:rPr>
        <w:t>30.08.2023</w:t>
      </w:r>
      <w:r w:rsidR="00E127AB">
        <w:rPr>
          <w:sz w:val="24"/>
        </w:rPr>
        <w:t xml:space="preserve">                                                                                                 </w:t>
      </w:r>
      <w:r>
        <w:rPr>
          <w:sz w:val="24"/>
        </w:rPr>
        <w:t xml:space="preserve">                            № 21</w:t>
      </w:r>
      <w:bookmarkStart w:id="0" w:name="_GoBack"/>
      <w:bookmarkEnd w:id="0"/>
    </w:p>
    <w:p w:rsidR="00E127AB" w:rsidRDefault="00E127AB" w:rsidP="00E127AB">
      <w:pPr>
        <w:pStyle w:val="a4"/>
        <w:jc w:val="left"/>
        <w:rPr>
          <w:sz w:val="24"/>
        </w:rPr>
      </w:pPr>
    </w:p>
    <w:p w:rsidR="00E127AB" w:rsidRDefault="00E127AB" w:rsidP="00E127AB">
      <w:pPr>
        <w:pStyle w:val="a4"/>
        <w:jc w:val="left"/>
        <w:rPr>
          <w:i/>
          <w:sz w:val="24"/>
        </w:rPr>
      </w:pPr>
      <w:r>
        <w:rPr>
          <w:i/>
          <w:sz w:val="24"/>
        </w:rPr>
        <w:t>О внесении   изменений и дополнений в Устав</w:t>
      </w:r>
    </w:p>
    <w:p w:rsidR="00E127AB" w:rsidRDefault="00E127AB" w:rsidP="00E127AB">
      <w:pPr>
        <w:pStyle w:val="a4"/>
        <w:jc w:val="left"/>
        <w:rPr>
          <w:i/>
          <w:sz w:val="24"/>
        </w:rPr>
      </w:pPr>
      <w:r>
        <w:rPr>
          <w:i/>
          <w:sz w:val="24"/>
        </w:rPr>
        <w:t xml:space="preserve"> муниципального образования Симское </w:t>
      </w:r>
    </w:p>
    <w:p w:rsidR="00E127AB" w:rsidRDefault="00E127AB" w:rsidP="00E127AB">
      <w:pPr>
        <w:pStyle w:val="a4"/>
        <w:jc w:val="left"/>
        <w:rPr>
          <w:i/>
          <w:sz w:val="24"/>
        </w:rPr>
      </w:pPr>
      <w:r>
        <w:rPr>
          <w:i/>
          <w:sz w:val="24"/>
        </w:rPr>
        <w:t>Юрьев-Польского района</w:t>
      </w:r>
    </w:p>
    <w:p w:rsidR="00E127AB" w:rsidRDefault="00E127AB" w:rsidP="00E127AB">
      <w:pPr>
        <w:pStyle w:val="a4"/>
        <w:jc w:val="left"/>
        <w:rPr>
          <w:i/>
          <w:sz w:val="24"/>
        </w:rPr>
      </w:pPr>
    </w:p>
    <w:p w:rsidR="00E127AB" w:rsidRDefault="00E127AB" w:rsidP="00E127AB">
      <w:pPr>
        <w:pStyle w:val="a4"/>
        <w:jc w:val="left"/>
        <w:rPr>
          <w:i/>
          <w:sz w:val="24"/>
        </w:rPr>
      </w:pPr>
    </w:p>
    <w:p w:rsidR="00E127AB" w:rsidRDefault="00E127AB" w:rsidP="00E127AB">
      <w:pPr>
        <w:pStyle w:val="a4"/>
        <w:jc w:val="left"/>
        <w:rPr>
          <w:i/>
          <w:sz w:val="24"/>
        </w:rPr>
      </w:pPr>
    </w:p>
    <w:p w:rsidR="00E127AB" w:rsidRDefault="00E127AB" w:rsidP="00E127AB">
      <w:pPr>
        <w:pStyle w:val="a4"/>
        <w:rPr>
          <w:szCs w:val="28"/>
        </w:rPr>
      </w:pPr>
      <w:r>
        <w:rPr>
          <w:szCs w:val="28"/>
        </w:rPr>
        <w:t xml:space="preserve">          В целях приведения Устава муниципального образования  Симское Юрьев-Польского района в соответствие Федеральным </w:t>
      </w:r>
      <w:r w:rsidR="009D2349">
        <w:rPr>
          <w:szCs w:val="28"/>
        </w:rPr>
        <w:t>законом от 06.10.2003 №131-ФЗ «</w:t>
      </w:r>
      <w:r>
        <w:rPr>
          <w:szCs w:val="28"/>
        </w:rPr>
        <w:t xml:space="preserve">Об общих принципах организации местного самоуправления в Российской Федерации»,  Федерального закона от 12.06.2002 №67-ФЗ « Об основных гарантиях избирательных прав и права на участие в референдуме граждан Российской Федерации», </w:t>
      </w:r>
      <w:r w:rsidR="004269CB">
        <w:rPr>
          <w:szCs w:val="28"/>
        </w:rPr>
        <w:t xml:space="preserve">Законом Владимирской области от 05.10.2020 г. №65-ОЗ </w:t>
      </w:r>
      <w:r>
        <w:rPr>
          <w:szCs w:val="28"/>
        </w:rPr>
        <w:t>«Об отдельных вопросах статуса, полномочий, прав и гарантий деятельности старост сельских населенных пунктов во Владимирск</w:t>
      </w:r>
      <w:r w:rsidR="004269CB">
        <w:rPr>
          <w:szCs w:val="28"/>
        </w:rPr>
        <w:t xml:space="preserve">ой области», </w:t>
      </w:r>
      <w:r>
        <w:rPr>
          <w:szCs w:val="28"/>
        </w:rPr>
        <w:t>Совет народных депутатов муниципального образования  Симское  Юрьев-Польского района  р е ш и л:</w:t>
      </w:r>
    </w:p>
    <w:p w:rsidR="00E127AB" w:rsidRDefault="00E127AB" w:rsidP="00E127AB">
      <w:pPr>
        <w:pStyle w:val="a4"/>
        <w:rPr>
          <w:szCs w:val="28"/>
        </w:rPr>
      </w:pPr>
      <w:r>
        <w:rPr>
          <w:szCs w:val="28"/>
        </w:rPr>
        <w:t xml:space="preserve">       1. </w:t>
      </w:r>
      <w:proofErr w:type="gramStart"/>
      <w:r>
        <w:rPr>
          <w:szCs w:val="28"/>
        </w:rPr>
        <w:t>Внести  в</w:t>
      </w:r>
      <w:proofErr w:type="gramEnd"/>
      <w:r>
        <w:rPr>
          <w:szCs w:val="28"/>
        </w:rPr>
        <w:t xml:space="preserve"> Устав муниципального образования Симское Юрьев-Польского района  ( далее - Устав) следующие изменения и дополнения:</w:t>
      </w:r>
    </w:p>
    <w:p w:rsidR="00E127AB" w:rsidRDefault="00E127AB" w:rsidP="00E127AB">
      <w:pPr>
        <w:jc w:val="both"/>
        <w:rPr>
          <w:sz w:val="28"/>
          <w:szCs w:val="28"/>
        </w:rPr>
      </w:pPr>
      <w:r>
        <w:rPr>
          <w:sz w:val="28"/>
          <w:szCs w:val="28"/>
        </w:rPr>
        <w:t xml:space="preserve">        1.1.  пункт 2 статьи 15.1 Устава изложить в следующей редакции:</w:t>
      </w:r>
    </w:p>
    <w:p w:rsidR="00E127AB" w:rsidRDefault="00E127AB" w:rsidP="00E127AB">
      <w:pPr>
        <w:jc w:val="both"/>
        <w:rPr>
          <w:sz w:val="28"/>
          <w:szCs w:val="28"/>
        </w:rPr>
      </w:pPr>
      <w:r>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127AB" w:rsidRDefault="00E127AB" w:rsidP="00E127AB">
      <w:pPr>
        <w:jc w:val="both"/>
        <w:rPr>
          <w:sz w:val="28"/>
          <w:szCs w:val="28"/>
        </w:rPr>
      </w:pPr>
      <w:r>
        <w:rPr>
          <w:sz w:val="28"/>
          <w:szCs w:val="28"/>
        </w:rPr>
        <w:t xml:space="preserve">         1.2. пункт 3 статьи 15.1 Устава </w:t>
      </w:r>
      <w:r w:rsidR="00ED36D3">
        <w:rPr>
          <w:sz w:val="28"/>
          <w:szCs w:val="28"/>
        </w:rPr>
        <w:t xml:space="preserve">после слов </w:t>
      </w:r>
      <w:r w:rsidR="00B95D4C">
        <w:rPr>
          <w:sz w:val="28"/>
          <w:szCs w:val="28"/>
        </w:rPr>
        <w:t xml:space="preserve">«муниципальную </w:t>
      </w:r>
      <w:r w:rsidR="00ED36D3">
        <w:rPr>
          <w:sz w:val="28"/>
          <w:szCs w:val="28"/>
        </w:rPr>
        <w:t xml:space="preserve">должность» </w:t>
      </w:r>
      <w:r>
        <w:rPr>
          <w:sz w:val="28"/>
          <w:szCs w:val="28"/>
        </w:rPr>
        <w:t>дополнить словами «, за исключением муниципальной должности д</w:t>
      </w:r>
      <w:r w:rsidR="00F869E2">
        <w:rPr>
          <w:sz w:val="28"/>
          <w:szCs w:val="28"/>
        </w:rPr>
        <w:t>епутата Совета народных депутатов</w:t>
      </w:r>
      <w:r>
        <w:rPr>
          <w:sz w:val="28"/>
          <w:szCs w:val="28"/>
        </w:rPr>
        <w:t xml:space="preserve"> муниципального образования</w:t>
      </w:r>
      <w:r w:rsidR="00F869E2">
        <w:rPr>
          <w:sz w:val="28"/>
          <w:szCs w:val="28"/>
        </w:rPr>
        <w:t xml:space="preserve"> Симское</w:t>
      </w:r>
      <w:r>
        <w:rPr>
          <w:sz w:val="28"/>
          <w:szCs w:val="28"/>
        </w:rPr>
        <w:t>, осуществляющего свои по</w:t>
      </w:r>
      <w:r w:rsidR="00ED36D3">
        <w:rPr>
          <w:sz w:val="28"/>
          <w:szCs w:val="28"/>
        </w:rPr>
        <w:t>лномочия на непостоянной основе,</w:t>
      </w:r>
      <w:r>
        <w:rPr>
          <w:sz w:val="28"/>
          <w:szCs w:val="28"/>
        </w:rPr>
        <w:t xml:space="preserve">».  </w:t>
      </w:r>
    </w:p>
    <w:p w:rsidR="00E127AB" w:rsidRDefault="00E127AB" w:rsidP="00E127AB">
      <w:pPr>
        <w:jc w:val="both"/>
        <w:rPr>
          <w:sz w:val="28"/>
          <w:szCs w:val="28"/>
        </w:rPr>
      </w:pPr>
      <w:r>
        <w:rPr>
          <w:sz w:val="28"/>
          <w:szCs w:val="28"/>
        </w:rPr>
        <w:t xml:space="preserve">         1.3. подпункт 1 пункта 4 статьи 15.1 Устава дополнить словами «, за исключением муниципальной должности депутата </w:t>
      </w:r>
      <w:r w:rsidR="00F869E2">
        <w:rPr>
          <w:sz w:val="28"/>
          <w:szCs w:val="28"/>
        </w:rPr>
        <w:t>Совета народных депутатов</w:t>
      </w:r>
      <w:r>
        <w:rPr>
          <w:sz w:val="28"/>
          <w:szCs w:val="28"/>
        </w:rPr>
        <w:t xml:space="preserve"> муниципального образования</w:t>
      </w:r>
      <w:r w:rsidR="00F869E2">
        <w:rPr>
          <w:sz w:val="28"/>
          <w:szCs w:val="28"/>
        </w:rPr>
        <w:t xml:space="preserve"> Симское</w:t>
      </w:r>
      <w:r>
        <w:rPr>
          <w:sz w:val="28"/>
          <w:szCs w:val="28"/>
        </w:rPr>
        <w:t xml:space="preserve">, осуществляющего свои полномочия на непостоянной основе.».  </w:t>
      </w:r>
    </w:p>
    <w:p w:rsidR="00042DC4" w:rsidRDefault="00BC26DA" w:rsidP="00BC26DA">
      <w:pPr>
        <w:jc w:val="both"/>
        <w:rPr>
          <w:sz w:val="28"/>
          <w:szCs w:val="28"/>
        </w:rPr>
      </w:pPr>
      <w:r>
        <w:rPr>
          <w:sz w:val="28"/>
          <w:szCs w:val="28"/>
        </w:rPr>
        <w:t xml:space="preserve">        1.4. </w:t>
      </w:r>
      <w:r w:rsidR="00042DC4">
        <w:rPr>
          <w:sz w:val="28"/>
          <w:szCs w:val="28"/>
        </w:rPr>
        <w:t>пункт 7 статьи 15.1 Устава изложить в новой редакции:</w:t>
      </w:r>
    </w:p>
    <w:p w:rsidR="00042DC4" w:rsidRPr="00042DC4" w:rsidRDefault="00042DC4" w:rsidP="00042DC4">
      <w:pPr>
        <w:shd w:val="clear" w:color="auto" w:fill="FFFFFF"/>
        <w:jc w:val="both"/>
        <w:rPr>
          <w:color w:val="1A1A1A"/>
          <w:sz w:val="28"/>
          <w:szCs w:val="28"/>
        </w:rPr>
      </w:pPr>
      <w:r w:rsidRPr="00042DC4">
        <w:rPr>
          <w:color w:val="1A1A1A"/>
          <w:sz w:val="28"/>
          <w:szCs w:val="28"/>
        </w:rPr>
        <w:lastRenderedPageBreak/>
        <w:t>«7 Гарантии деятельности и иные вопросы статуса старосты сельского населенного пункта</w:t>
      </w:r>
      <w:r>
        <w:rPr>
          <w:color w:val="1A1A1A"/>
          <w:sz w:val="28"/>
          <w:szCs w:val="28"/>
        </w:rPr>
        <w:t xml:space="preserve"> </w:t>
      </w:r>
      <w:r w:rsidRPr="00042DC4">
        <w:rPr>
          <w:color w:val="1A1A1A"/>
          <w:sz w:val="28"/>
          <w:szCs w:val="28"/>
        </w:rPr>
        <w:t>устанавливаются решением Совета народных депутатов муниципального образования</w:t>
      </w:r>
      <w:r>
        <w:rPr>
          <w:color w:val="1A1A1A"/>
          <w:sz w:val="28"/>
          <w:szCs w:val="28"/>
        </w:rPr>
        <w:t xml:space="preserve"> Симское</w:t>
      </w:r>
      <w:r w:rsidRPr="00042DC4">
        <w:rPr>
          <w:color w:val="1A1A1A"/>
          <w:sz w:val="28"/>
          <w:szCs w:val="28"/>
        </w:rPr>
        <w:t xml:space="preserve"> Юрье</w:t>
      </w:r>
      <w:r>
        <w:rPr>
          <w:color w:val="1A1A1A"/>
          <w:sz w:val="28"/>
          <w:szCs w:val="28"/>
        </w:rPr>
        <w:t>в-Польского района от 15.11.2022 №31</w:t>
      </w:r>
      <w:r w:rsidR="00432A84">
        <w:rPr>
          <w:color w:val="1A1A1A"/>
          <w:sz w:val="28"/>
          <w:szCs w:val="28"/>
        </w:rPr>
        <w:t xml:space="preserve"> «</w:t>
      </w:r>
      <w:r w:rsidRPr="00042DC4">
        <w:rPr>
          <w:color w:val="1A1A1A"/>
          <w:sz w:val="28"/>
          <w:szCs w:val="28"/>
        </w:rPr>
        <w:t>Об утверждении Положения о</w:t>
      </w:r>
      <w:r>
        <w:rPr>
          <w:color w:val="1A1A1A"/>
          <w:sz w:val="28"/>
          <w:szCs w:val="28"/>
        </w:rPr>
        <w:t xml:space="preserve"> </w:t>
      </w:r>
      <w:r w:rsidRPr="00042DC4">
        <w:rPr>
          <w:color w:val="1A1A1A"/>
          <w:sz w:val="28"/>
          <w:szCs w:val="28"/>
        </w:rPr>
        <w:t>старосте населенного пункта в муниципа</w:t>
      </w:r>
      <w:r>
        <w:rPr>
          <w:color w:val="1A1A1A"/>
          <w:sz w:val="28"/>
          <w:szCs w:val="28"/>
        </w:rPr>
        <w:t>льном образовании Симское</w:t>
      </w:r>
      <w:r w:rsidRPr="00042DC4">
        <w:rPr>
          <w:color w:val="1A1A1A"/>
          <w:sz w:val="28"/>
          <w:szCs w:val="28"/>
        </w:rPr>
        <w:t>» в соответствии с законом субъекта Российской Федерации.</w:t>
      </w:r>
    </w:p>
    <w:p w:rsidR="00E127AB" w:rsidRPr="00BC26DA" w:rsidRDefault="00042DC4" w:rsidP="00BC26DA">
      <w:pPr>
        <w:jc w:val="both"/>
        <w:rPr>
          <w:sz w:val="28"/>
          <w:szCs w:val="28"/>
        </w:rPr>
      </w:pPr>
      <w:r>
        <w:rPr>
          <w:sz w:val="28"/>
          <w:szCs w:val="28"/>
        </w:rPr>
        <w:t xml:space="preserve">        1.5 </w:t>
      </w:r>
      <w:r w:rsidR="00F869E2" w:rsidRPr="00B862F3">
        <w:rPr>
          <w:color w:val="000000"/>
          <w:sz w:val="28"/>
          <w:szCs w:val="28"/>
          <w:lang w:bidi="ru-RU"/>
        </w:rPr>
        <w:t>Пункт</w:t>
      </w:r>
      <w:r w:rsidR="00E127AB" w:rsidRPr="00B862F3">
        <w:rPr>
          <w:color w:val="000000"/>
          <w:sz w:val="28"/>
          <w:szCs w:val="28"/>
          <w:lang w:bidi="ru-RU"/>
        </w:rPr>
        <w:t xml:space="preserve"> 4 статьи 16</w:t>
      </w:r>
      <w:r w:rsidR="00E127AB" w:rsidRPr="00E127AB">
        <w:rPr>
          <w:color w:val="000000"/>
          <w:lang w:bidi="ru-RU"/>
        </w:rPr>
        <w:t xml:space="preserve"> </w:t>
      </w:r>
      <w:proofErr w:type="gramStart"/>
      <w:r w:rsidR="00E127AB" w:rsidRPr="00C70583">
        <w:rPr>
          <w:color w:val="000000"/>
          <w:sz w:val="28"/>
          <w:szCs w:val="28"/>
          <w:lang w:bidi="ru-RU"/>
        </w:rPr>
        <w:t>Устава  изложить</w:t>
      </w:r>
      <w:proofErr w:type="gramEnd"/>
      <w:r w:rsidR="00E127AB" w:rsidRPr="00C70583">
        <w:rPr>
          <w:color w:val="000000"/>
          <w:sz w:val="28"/>
          <w:szCs w:val="28"/>
          <w:lang w:bidi="ru-RU"/>
        </w:rPr>
        <w:t xml:space="preserve"> в следующей редакции</w:t>
      </w:r>
      <w:r w:rsidR="00E127AB" w:rsidRPr="00E127AB">
        <w:rPr>
          <w:color w:val="000000"/>
          <w:lang w:bidi="ru-RU"/>
        </w:rPr>
        <w:t>:</w:t>
      </w:r>
    </w:p>
    <w:p w:rsidR="00E127AB" w:rsidRPr="00E127AB" w:rsidRDefault="00E127AB" w:rsidP="00E127AB">
      <w:pPr>
        <w:pStyle w:val="20"/>
        <w:shd w:val="clear" w:color="auto" w:fill="auto"/>
        <w:spacing w:after="0" w:line="317" w:lineRule="exact"/>
        <w:ind w:firstLine="780"/>
        <w:jc w:val="both"/>
        <w:rPr>
          <w:rFonts w:ascii="Times New Roman" w:hAnsi="Times New Roman" w:cs="Times New Roman"/>
        </w:rPr>
      </w:pPr>
      <w:r w:rsidRPr="00E127AB">
        <w:rPr>
          <w:rFonts w:ascii="Times New Roman" w:hAnsi="Times New Roman" w:cs="Times New Roman"/>
          <w:color w:val="000000"/>
          <w:lang w:bidi="ru-RU"/>
        </w:rPr>
        <w:t xml:space="preserve">«Порядок организации и проведения публичных слушаний </w:t>
      </w:r>
      <w:r w:rsidR="00703121">
        <w:rPr>
          <w:rFonts w:ascii="Times New Roman" w:hAnsi="Times New Roman" w:cs="Times New Roman"/>
          <w:color w:val="000000"/>
          <w:lang w:bidi="ru-RU"/>
        </w:rPr>
        <w:t>опре</w:t>
      </w:r>
      <w:r w:rsidR="00CC5EC5">
        <w:rPr>
          <w:rFonts w:ascii="Times New Roman" w:hAnsi="Times New Roman" w:cs="Times New Roman"/>
          <w:color w:val="000000"/>
          <w:lang w:bidi="ru-RU"/>
        </w:rPr>
        <w:t xml:space="preserve">деляется решением Совета народных депутатов муниципального образования Симское от 27.01.2006 г. № 3 «О порядке организации и проведении публичных слушаний в муниципальном образовании Симское» </w:t>
      </w:r>
      <w:r w:rsidR="00745867">
        <w:rPr>
          <w:rFonts w:ascii="Times New Roman" w:hAnsi="Times New Roman" w:cs="Times New Roman"/>
          <w:color w:val="000000"/>
          <w:lang w:bidi="ru-RU"/>
        </w:rPr>
        <w:t>и  решением Совета народных депутатов муниципального образования Симское от 30.10.2018 г. № 17 «Об утверждении Порядка организации и проведении публичных слушаний, общественных обсуждений по проектам Правил благоустройства территорий муниципального образования Симское»</w:t>
      </w:r>
      <w:r w:rsidR="00703121">
        <w:rPr>
          <w:rFonts w:ascii="Times New Roman" w:hAnsi="Times New Roman" w:cs="Times New Roman"/>
          <w:color w:val="000000"/>
          <w:lang w:bidi="ru-RU"/>
        </w:rPr>
        <w:t xml:space="preserve"> и </w:t>
      </w:r>
      <w:r w:rsidRPr="00E127AB">
        <w:rPr>
          <w:rFonts w:ascii="Times New Roman" w:hAnsi="Times New Roman" w:cs="Times New Roman"/>
          <w:color w:val="000000"/>
          <w:lang w:bidi="ru-RU"/>
        </w:rPr>
        <w:t>должен предусматривать заблаговременное оповещение жителей муниципального образования Симское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w:t>
      </w:r>
      <w:r w:rsidRPr="00E127AB">
        <w:rPr>
          <w:rFonts w:ascii="Times New Roman" w:hAnsi="Times New Roman" w:cs="Times New Roman"/>
        </w:rPr>
        <w:t>-</w:t>
      </w:r>
      <w:r w:rsidRPr="00E127AB">
        <w:rPr>
          <w:rFonts w:ascii="Times New Roman" w:hAnsi="Times New Roman" w:cs="Times New Roman"/>
          <w:color w:val="000000"/>
          <w:lang w:bidi="ru-RU"/>
        </w:rPr>
        <w:t xml:space="preserve">телекоммуникационной сети "Интернет" или на официальном сайте Юрьев- Польского района с учетом положений Федерального закона от 9 февраля 2009 года </w:t>
      </w:r>
      <w:r w:rsidRPr="00E127AB">
        <w:rPr>
          <w:rFonts w:ascii="Times New Roman" w:hAnsi="Times New Roman" w:cs="Times New Roman"/>
          <w:color w:val="000000"/>
          <w:lang w:val="en-US" w:bidi="en-US"/>
        </w:rPr>
        <w:t>N</w:t>
      </w:r>
      <w:r w:rsidRPr="00E127AB">
        <w:rPr>
          <w:rFonts w:ascii="Times New Roman" w:hAnsi="Times New Roman" w:cs="Times New Roman"/>
          <w:color w:val="000000"/>
          <w:lang w:bidi="en-US"/>
        </w:rPr>
        <w:t xml:space="preserve"> </w:t>
      </w:r>
      <w:r w:rsidRPr="00E127AB">
        <w:rPr>
          <w:rFonts w:ascii="Times New Roman" w:hAnsi="Times New Roman" w:cs="Times New Roman"/>
          <w:color w:val="000000"/>
          <w:lang w:bidi="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Симское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127AB" w:rsidRPr="00E127AB" w:rsidRDefault="00E127AB" w:rsidP="00E127AB">
      <w:pPr>
        <w:pStyle w:val="20"/>
        <w:shd w:val="clear" w:color="auto" w:fill="auto"/>
        <w:spacing w:after="0" w:line="322" w:lineRule="exact"/>
        <w:ind w:firstLine="760"/>
        <w:jc w:val="both"/>
        <w:rPr>
          <w:rFonts w:ascii="Times New Roman" w:hAnsi="Times New Roman" w:cs="Times New Roman"/>
        </w:rPr>
      </w:pPr>
      <w:r w:rsidRPr="00E127AB">
        <w:rPr>
          <w:rFonts w:ascii="Times New Roman" w:hAnsi="Times New Roman" w:cs="Times New Roman"/>
          <w:color w:val="000000"/>
          <w:lang w:bidi="ru-RU"/>
        </w:rPr>
        <w:t>Нормативным правовым актом Совета народных депутатов муниципального образования Симское может быть установлено, что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Симское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127AB" w:rsidRPr="00E127AB" w:rsidRDefault="00B377A5" w:rsidP="00E127AB">
      <w:pPr>
        <w:pStyle w:val="20"/>
        <w:shd w:val="clear" w:color="auto" w:fill="auto"/>
        <w:tabs>
          <w:tab w:val="left" w:pos="1054"/>
        </w:tabs>
        <w:spacing w:after="0" w:line="322" w:lineRule="exact"/>
        <w:ind w:left="760"/>
        <w:jc w:val="both"/>
        <w:rPr>
          <w:rFonts w:ascii="Times New Roman" w:hAnsi="Times New Roman" w:cs="Times New Roman"/>
        </w:rPr>
      </w:pPr>
      <w:r>
        <w:rPr>
          <w:rFonts w:ascii="Times New Roman" w:hAnsi="Times New Roman" w:cs="Times New Roman"/>
          <w:color w:val="000000"/>
          <w:lang w:bidi="ru-RU"/>
        </w:rPr>
        <w:t>1.6. пункт</w:t>
      </w:r>
      <w:r w:rsidR="00E127AB" w:rsidRPr="00E127AB">
        <w:rPr>
          <w:rFonts w:ascii="Times New Roman" w:hAnsi="Times New Roman" w:cs="Times New Roman"/>
          <w:color w:val="000000"/>
          <w:lang w:bidi="ru-RU"/>
        </w:rPr>
        <w:t xml:space="preserve"> 5 статьи 16 Устава изложить в следующей редакции:</w:t>
      </w:r>
    </w:p>
    <w:p w:rsidR="00E127AB" w:rsidRPr="00E127AB" w:rsidRDefault="00E127AB" w:rsidP="00E127AB">
      <w:pPr>
        <w:pStyle w:val="20"/>
        <w:shd w:val="clear" w:color="auto" w:fill="auto"/>
        <w:spacing w:after="0" w:line="322" w:lineRule="exact"/>
        <w:ind w:firstLine="760"/>
        <w:jc w:val="both"/>
        <w:rPr>
          <w:rFonts w:ascii="Times New Roman" w:hAnsi="Times New Roman" w:cs="Times New Roman"/>
        </w:rPr>
      </w:pPr>
      <w:r w:rsidRPr="00E127AB">
        <w:rPr>
          <w:rFonts w:ascii="Times New Roman" w:hAnsi="Times New Roman" w:cs="Times New Roman"/>
          <w:color w:val="000000"/>
          <w:lang w:bidi="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127AB">
        <w:rPr>
          <w:rFonts w:ascii="Times New Roman" w:hAnsi="Times New Roman" w:cs="Times New Roman"/>
          <w:color w:val="000000"/>
          <w:lang w:bidi="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127AB" w:rsidRPr="00E127AB" w:rsidRDefault="00E127AB" w:rsidP="00E127AB">
      <w:pPr>
        <w:pStyle w:val="20"/>
        <w:shd w:val="clear" w:color="auto" w:fill="auto"/>
        <w:spacing w:after="0" w:line="322" w:lineRule="exact"/>
        <w:ind w:firstLine="760"/>
        <w:jc w:val="both"/>
        <w:rPr>
          <w:rFonts w:ascii="Times New Roman" w:hAnsi="Times New Roman" w:cs="Times New Roman"/>
        </w:rPr>
      </w:pPr>
      <w:r w:rsidRPr="00E127AB">
        <w:rPr>
          <w:rFonts w:ascii="Times New Roman" w:hAnsi="Times New Roman" w:cs="Times New Roman"/>
          <w:color w:val="000000"/>
          <w:lang w:bidi="ru-RU"/>
        </w:rPr>
        <w:t>1.7. Статью 38 Устава признать утратившей силу.</w:t>
      </w:r>
    </w:p>
    <w:p w:rsidR="00E127AB" w:rsidRPr="00E127AB" w:rsidRDefault="00E127AB" w:rsidP="00E127AB">
      <w:pPr>
        <w:pStyle w:val="20"/>
        <w:shd w:val="clear" w:color="auto" w:fill="auto"/>
        <w:tabs>
          <w:tab w:val="left" w:pos="1195"/>
        </w:tabs>
        <w:spacing w:after="0" w:line="322" w:lineRule="exact"/>
        <w:ind w:firstLine="760"/>
        <w:jc w:val="both"/>
        <w:rPr>
          <w:rFonts w:ascii="Times New Roman" w:hAnsi="Times New Roman" w:cs="Times New Roman"/>
        </w:rPr>
      </w:pPr>
      <w:r w:rsidRPr="00E127AB">
        <w:rPr>
          <w:rFonts w:ascii="Times New Roman" w:hAnsi="Times New Roman" w:cs="Times New Roman"/>
          <w:color w:val="000000"/>
          <w:lang w:bidi="ru-RU"/>
        </w:rPr>
        <w:t>2. Настоящее решение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E127AB" w:rsidRPr="00E127AB" w:rsidRDefault="00E127AB" w:rsidP="00E127AB">
      <w:pPr>
        <w:jc w:val="both"/>
        <w:rPr>
          <w:sz w:val="28"/>
          <w:szCs w:val="28"/>
        </w:rPr>
      </w:pPr>
      <w:r w:rsidRPr="00E127AB">
        <w:rPr>
          <w:sz w:val="28"/>
          <w:szCs w:val="28"/>
        </w:rPr>
        <w:t xml:space="preserve"> </w:t>
      </w:r>
    </w:p>
    <w:p w:rsidR="00E127AB" w:rsidRPr="00E127AB" w:rsidRDefault="00E127AB" w:rsidP="00E127AB">
      <w:pPr>
        <w:jc w:val="both"/>
        <w:rPr>
          <w:sz w:val="28"/>
          <w:szCs w:val="28"/>
        </w:rPr>
      </w:pPr>
    </w:p>
    <w:p w:rsidR="00E127AB" w:rsidRDefault="00E127AB" w:rsidP="00E127AB">
      <w:pPr>
        <w:jc w:val="both"/>
        <w:rPr>
          <w:sz w:val="28"/>
          <w:szCs w:val="28"/>
        </w:rPr>
      </w:pPr>
    </w:p>
    <w:p w:rsidR="00E127AB" w:rsidRDefault="00E127AB" w:rsidP="00E127AB">
      <w:pPr>
        <w:jc w:val="both"/>
        <w:rPr>
          <w:sz w:val="28"/>
          <w:szCs w:val="28"/>
        </w:rPr>
      </w:pPr>
    </w:p>
    <w:p w:rsidR="00E127AB" w:rsidRDefault="00E127AB" w:rsidP="00E127AB">
      <w:pPr>
        <w:jc w:val="both"/>
        <w:rPr>
          <w:sz w:val="28"/>
          <w:szCs w:val="28"/>
        </w:rPr>
      </w:pPr>
    </w:p>
    <w:p w:rsidR="00E127AB" w:rsidRDefault="00E127AB" w:rsidP="00E127AB">
      <w:pPr>
        <w:jc w:val="both"/>
        <w:rPr>
          <w:sz w:val="28"/>
          <w:szCs w:val="28"/>
        </w:rPr>
      </w:pPr>
      <w:r>
        <w:rPr>
          <w:sz w:val="28"/>
          <w:szCs w:val="28"/>
        </w:rPr>
        <w:t>Глава муниципального образования</w:t>
      </w:r>
    </w:p>
    <w:p w:rsidR="00E127AB" w:rsidRDefault="00E127AB" w:rsidP="00E127AB">
      <w:pPr>
        <w:jc w:val="both"/>
        <w:rPr>
          <w:szCs w:val="28"/>
        </w:rPr>
      </w:pPr>
      <w:r>
        <w:rPr>
          <w:sz w:val="28"/>
          <w:szCs w:val="28"/>
        </w:rPr>
        <w:t>Симское                                                                                           Д.И. Белоусов</w:t>
      </w:r>
      <w:r>
        <w:t xml:space="preserve"> </w:t>
      </w:r>
    </w:p>
    <w:p w:rsidR="00E4301C" w:rsidRDefault="00E4301C"/>
    <w:sectPr w:rsidR="00E4301C" w:rsidSect="00E127AB">
      <w:pgSz w:w="11906" w:h="16838" w:code="9"/>
      <w:pgMar w:top="567" w:right="566"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26"/>
    <w:rsid w:val="00042DC4"/>
    <w:rsid w:val="002309F2"/>
    <w:rsid w:val="002B2246"/>
    <w:rsid w:val="00390199"/>
    <w:rsid w:val="00393526"/>
    <w:rsid w:val="003B2E37"/>
    <w:rsid w:val="004269CB"/>
    <w:rsid w:val="00432A84"/>
    <w:rsid w:val="004625E9"/>
    <w:rsid w:val="00465FCD"/>
    <w:rsid w:val="00587C80"/>
    <w:rsid w:val="00687553"/>
    <w:rsid w:val="00703121"/>
    <w:rsid w:val="00745867"/>
    <w:rsid w:val="007B6B21"/>
    <w:rsid w:val="00811841"/>
    <w:rsid w:val="009D2349"/>
    <w:rsid w:val="00A11941"/>
    <w:rsid w:val="00B377A5"/>
    <w:rsid w:val="00B862F3"/>
    <w:rsid w:val="00B95D4C"/>
    <w:rsid w:val="00BC26DA"/>
    <w:rsid w:val="00C44E39"/>
    <w:rsid w:val="00C61DB6"/>
    <w:rsid w:val="00C70583"/>
    <w:rsid w:val="00CC5EC5"/>
    <w:rsid w:val="00D577DB"/>
    <w:rsid w:val="00D91C4B"/>
    <w:rsid w:val="00E127AB"/>
    <w:rsid w:val="00E4301C"/>
    <w:rsid w:val="00ED36D3"/>
    <w:rsid w:val="00F8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3861"/>
  <w15:chartTrackingRefBased/>
  <w15:docId w15:val="{E5CBE7E2-D521-433A-A0DA-412BC1C6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7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127AB"/>
    <w:pPr>
      <w:spacing w:before="240" w:after="360"/>
      <w:jc w:val="center"/>
    </w:pPr>
    <w:rPr>
      <w:b/>
      <w:color w:val="0000FF"/>
      <w:sz w:val="36"/>
      <w:szCs w:val="20"/>
    </w:rPr>
  </w:style>
  <w:style w:type="paragraph" w:styleId="a4">
    <w:name w:val="Body Text"/>
    <w:basedOn w:val="a"/>
    <w:link w:val="a5"/>
    <w:semiHidden/>
    <w:unhideWhenUsed/>
    <w:rsid w:val="00E127AB"/>
    <w:pPr>
      <w:jc w:val="both"/>
    </w:pPr>
    <w:rPr>
      <w:sz w:val="28"/>
      <w:szCs w:val="20"/>
    </w:rPr>
  </w:style>
  <w:style w:type="character" w:customStyle="1" w:styleId="a5">
    <w:name w:val="Основной текст Знак"/>
    <w:basedOn w:val="a0"/>
    <w:link w:val="a4"/>
    <w:semiHidden/>
    <w:rsid w:val="00E127AB"/>
    <w:rPr>
      <w:rFonts w:ascii="Times New Roman" w:eastAsia="Times New Roman" w:hAnsi="Times New Roman" w:cs="Times New Roman"/>
      <w:sz w:val="28"/>
      <w:szCs w:val="20"/>
      <w:lang w:eastAsia="ru-RU"/>
    </w:rPr>
  </w:style>
  <w:style w:type="character" w:customStyle="1" w:styleId="2">
    <w:name w:val="Основной текст (2)_"/>
    <w:link w:val="20"/>
    <w:locked/>
    <w:rsid w:val="00E127AB"/>
    <w:rPr>
      <w:sz w:val="28"/>
      <w:szCs w:val="28"/>
      <w:shd w:val="clear" w:color="auto" w:fill="FFFFFF"/>
    </w:rPr>
  </w:style>
  <w:style w:type="paragraph" w:customStyle="1" w:styleId="20">
    <w:name w:val="Основной текст (2)"/>
    <w:basedOn w:val="a"/>
    <w:link w:val="2"/>
    <w:rsid w:val="00E127AB"/>
    <w:pPr>
      <w:widowControl w:val="0"/>
      <w:shd w:val="clear" w:color="auto" w:fill="FFFFFF"/>
      <w:spacing w:after="300" w:line="326"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055">
      <w:bodyDiv w:val="1"/>
      <w:marLeft w:val="0"/>
      <w:marRight w:val="0"/>
      <w:marTop w:val="0"/>
      <w:marBottom w:val="0"/>
      <w:divBdr>
        <w:top w:val="none" w:sz="0" w:space="0" w:color="auto"/>
        <w:left w:val="none" w:sz="0" w:space="0" w:color="auto"/>
        <w:bottom w:val="none" w:sz="0" w:space="0" w:color="auto"/>
        <w:right w:val="none" w:sz="0" w:space="0" w:color="auto"/>
      </w:divBdr>
    </w:div>
    <w:div w:id="18998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1</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2023-09-01T07:26:00Z</cp:lastPrinted>
  <dcterms:created xsi:type="dcterms:W3CDTF">2023-04-25T12:38:00Z</dcterms:created>
  <dcterms:modified xsi:type="dcterms:W3CDTF">2023-09-01T07:38:00Z</dcterms:modified>
</cp:coreProperties>
</file>