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EA" w:rsidRPr="00E13EEA" w:rsidRDefault="00E13EEA" w:rsidP="00E13EEA">
      <w:pPr>
        <w:rPr>
          <w:lang w:bidi="hi-IN"/>
        </w:rPr>
      </w:pPr>
      <w:bookmarkStart w:id="0" w:name="_GoBack"/>
      <w:bookmarkEnd w:id="0"/>
    </w:p>
    <w:p w:rsidR="00434215" w:rsidRPr="00434215" w:rsidRDefault="00434215" w:rsidP="00434215">
      <w:pPr>
        <w:pStyle w:val="ConsPlusTitle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434215">
        <w:rPr>
          <w:rFonts w:ascii="Times New Roman" w:hAnsi="Times New Roman"/>
          <w:b w:val="0"/>
          <w:bCs w:val="0"/>
          <w:sz w:val="32"/>
          <w:szCs w:val="32"/>
        </w:rPr>
        <w:t xml:space="preserve">СОВЕТ НАРОДНЫХ ДЕПУТАТОВ </w:t>
      </w:r>
    </w:p>
    <w:p w:rsidR="00434215" w:rsidRPr="00434215" w:rsidRDefault="00434215" w:rsidP="0043421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3421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МУНИЦИПАЛЬНОГО ОБРАЗОВАНИЯ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СИМСКОЕ</w:t>
      </w:r>
      <w:r w:rsidRPr="0043421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ЮРЬЕВ-</w:t>
      </w:r>
      <w:proofErr w:type="gramStart"/>
      <w:r w:rsidRPr="00434215">
        <w:rPr>
          <w:rFonts w:ascii="Times New Roman" w:hAnsi="Times New Roman" w:cs="Times New Roman"/>
          <w:b w:val="0"/>
          <w:bCs w:val="0"/>
          <w:sz w:val="32"/>
          <w:szCs w:val="32"/>
        </w:rPr>
        <w:t>ПОЛЬСКОГО  РАЙОНА</w:t>
      </w:r>
      <w:proofErr w:type="gramEnd"/>
      <w:r w:rsidRPr="0043421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ВЛАДИМИРСКОЙ ОБЛАСТИ</w:t>
      </w:r>
    </w:p>
    <w:p w:rsidR="00434215" w:rsidRDefault="00434215" w:rsidP="00434215">
      <w:pPr>
        <w:pStyle w:val="ConsPlusTitle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13EEA" w:rsidRPr="00E13EEA" w:rsidRDefault="00E13EEA" w:rsidP="00E13EEA">
      <w:pPr>
        <w:rPr>
          <w:lang w:bidi="hi-IN"/>
        </w:rPr>
      </w:pPr>
    </w:p>
    <w:p w:rsidR="00434215" w:rsidRPr="00434215" w:rsidRDefault="00434215" w:rsidP="00434215">
      <w:pPr>
        <w:pStyle w:val="ConsPlusTitle0"/>
        <w:jc w:val="center"/>
        <w:rPr>
          <w:bCs w:val="0"/>
          <w:sz w:val="32"/>
          <w:szCs w:val="32"/>
        </w:rPr>
      </w:pPr>
      <w:r w:rsidRPr="00434215">
        <w:rPr>
          <w:rFonts w:ascii="Times New Roman" w:hAnsi="Times New Roman"/>
          <w:bCs w:val="0"/>
          <w:sz w:val="32"/>
          <w:szCs w:val="32"/>
        </w:rPr>
        <w:t>РЕШЕНИЕ</w:t>
      </w:r>
    </w:p>
    <w:p w:rsidR="00434215" w:rsidRDefault="00434215" w:rsidP="00434215">
      <w:pPr>
        <w:autoSpaceDE w:val="0"/>
        <w:rPr>
          <w:rFonts w:eastAsia="Arial" w:cs="Arial"/>
          <w:sz w:val="28"/>
          <w:szCs w:val="28"/>
        </w:rPr>
      </w:pPr>
    </w:p>
    <w:p w:rsidR="00E13EEA" w:rsidRDefault="00E13EEA" w:rsidP="00434215">
      <w:pPr>
        <w:autoSpaceDE w:val="0"/>
        <w:rPr>
          <w:rFonts w:eastAsia="Arial" w:cs="Arial"/>
          <w:sz w:val="28"/>
          <w:szCs w:val="28"/>
        </w:rPr>
      </w:pPr>
    </w:p>
    <w:p w:rsidR="00434215" w:rsidRDefault="00434215" w:rsidP="00434215">
      <w:pPr>
        <w:autoSpaceDE w:val="0"/>
        <w:rPr>
          <w:rFonts w:eastAsia="Arial" w:cs="Arial"/>
        </w:rPr>
      </w:pPr>
      <w:r>
        <w:rPr>
          <w:rFonts w:eastAsia="Arial" w:cs="Arial"/>
          <w:b/>
          <w:bCs/>
        </w:rPr>
        <w:t xml:space="preserve">  </w:t>
      </w:r>
      <w:r w:rsidR="00E85866">
        <w:rPr>
          <w:rFonts w:eastAsia="Arial" w:cs="Arial"/>
          <w:bCs/>
          <w:i/>
        </w:rPr>
        <w:t>21.12.2018</w:t>
      </w:r>
      <w:r w:rsidRPr="00E7652D">
        <w:rPr>
          <w:rFonts w:eastAsia="Arial" w:cs="Arial"/>
          <w:b/>
          <w:bCs/>
        </w:rPr>
        <w:t xml:space="preserve">                                                                    </w:t>
      </w:r>
      <w:r w:rsidRPr="00E7652D">
        <w:rPr>
          <w:rFonts w:eastAsia="Arial" w:cs="Arial"/>
        </w:rPr>
        <w:t xml:space="preserve">                            № </w:t>
      </w:r>
      <w:r w:rsidR="00E85866">
        <w:rPr>
          <w:rFonts w:eastAsia="Arial" w:cs="Arial"/>
        </w:rPr>
        <w:t>26</w:t>
      </w:r>
    </w:p>
    <w:p w:rsidR="00434215" w:rsidRDefault="00434215" w:rsidP="00434215">
      <w:pPr>
        <w:autoSpaceDE w:val="0"/>
        <w:rPr>
          <w:i/>
          <w:iCs/>
          <w:color w:val="000000"/>
        </w:rPr>
      </w:pPr>
    </w:p>
    <w:p w:rsidR="00E13EEA" w:rsidRPr="00E7652D" w:rsidRDefault="00E13EEA" w:rsidP="00434215">
      <w:pPr>
        <w:autoSpaceDE w:val="0"/>
        <w:rPr>
          <w:i/>
          <w:iCs/>
          <w:color w:val="000000"/>
        </w:rPr>
      </w:pPr>
    </w:p>
    <w:p w:rsidR="00434215" w:rsidRPr="00D85DFA" w:rsidRDefault="00434215" w:rsidP="00434215">
      <w:pPr>
        <w:rPr>
          <w:rFonts w:eastAsia="Arial"/>
          <w:i/>
          <w:lang w:bidi="hi-IN"/>
        </w:rPr>
      </w:pPr>
      <w:r w:rsidRPr="00D85DFA">
        <w:rPr>
          <w:rFonts w:eastAsia="Arial"/>
          <w:i/>
          <w:lang w:bidi="hi-IN"/>
        </w:rPr>
        <w:t>О порядке проведения антикоррупционной</w:t>
      </w:r>
    </w:p>
    <w:p w:rsidR="00434215" w:rsidRPr="00D85DFA" w:rsidRDefault="00434215" w:rsidP="00434215">
      <w:pPr>
        <w:rPr>
          <w:rFonts w:eastAsia="Arial"/>
          <w:i/>
          <w:lang w:bidi="hi-IN"/>
        </w:rPr>
      </w:pPr>
      <w:r w:rsidRPr="00D85DFA">
        <w:rPr>
          <w:rFonts w:eastAsia="Arial"/>
          <w:i/>
          <w:lang w:bidi="hi-IN"/>
        </w:rPr>
        <w:t>экспертизы нормативных правовых актов</w:t>
      </w:r>
    </w:p>
    <w:p w:rsidR="00434215" w:rsidRPr="00D85DFA" w:rsidRDefault="00434215" w:rsidP="00434215">
      <w:pPr>
        <w:rPr>
          <w:rFonts w:eastAsia="Arial"/>
          <w:i/>
          <w:lang w:bidi="hi-IN"/>
        </w:rPr>
      </w:pPr>
      <w:r w:rsidRPr="00D85DFA">
        <w:rPr>
          <w:rFonts w:eastAsia="Arial"/>
          <w:i/>
          <w:lang w:bidi="hi-IN"/>
        </w:rPr>
        <w:t>и проектов нормативных правовых актов</w:t>
      </w:r>
    </w:p>
    <w:p w:rsidR="00434215" w:rsidRDefault="00434215" w:rsidP="00434215">
      <w:pPr>
        <w:rPr>
          <w:rFonts w:eastAsia="Arial"/>
          <w:i/>
          <w:lang w:bidi="hi-IN"/>
        </w:rPr>
      </w:pPr>
      <w:r w:rsidRPr="00D85DFA">
        <w:rPr>
          <w:rFonts w:eastAsia="Arial"/>
          <w:i/>
          <w:lang w:bidi="hi-IN"/>
        </w:rPr>
        <w:t>Совета народ</w:t>
      </w:r>
      <w:r>
        <w:rPr>
          <w:rFonts w:eastAsia="Arial"/>
          <w:i/>
          <w:lang w:bidi="hi-IN"/>
        </w:rPr>
        <w:t>ных депутатов и администрации</w:t>
      </w:r>
    </w:p>
    <w:p w:rsidR="00434215" w:rsidRPr="00D85DFA" w:rsidRDefault="00434215" w:rsidP="00434215">
      <w:pPr>
        <w:rPr>
          <w:rFonts w:eastAsia="Arial"/>
          <w:i/>
          <w:lang w:bidi="hi-IN"/>
        </w:rPr>
      </w:pPr>
      <w:r>
        <w:rPr>
          <w:rFonts w:eastAsia="Arial"/>
          <w:i/>
          <w:lang w:bidi="hi-IN"/>
        </w:rPr>
        <w:t xml:space="preserve">муниципального образования </w:t>
      </w:r>
      <w:proofErr w:type="spellStart"/>
      <w:r>
        <w:rPr>
          <w:rFonts w:eastAsia="Arial"/>
          <w:i/>
          <w:lang w:bidi="hi-IN"/>
        </w:rPr>
        <w:t>Симское</w:t>
      </w:r>
      <w:proofErr w:type="spellEnd"/>
      <w:r>
        <w:rPr>
          <w:rFonts w:eastAsia="Arial"/>
          <w:i/>
          <w:lang w:bidi="hi-IN"/>
        </w:rPr>
        <w:t>.</w:t>
      </w:r>
    </w:p>
    <w:p w:rsidR="00434215" w:rsidRDefault="00434215" w:rsidP="004C5BDF">
      <w:pPr>
        <w:rPr>
          <w:rFonts w:eastAsia="Arial"/>
          <w:i/>
          <w:lang w:bidi="hi-IN"/>
        </w:rPr>
      </w:pPr>
      <w:r w:rsidRPr="00D85DFA">
        <w:rPr>
          <w:rFonts w:eastAsia="Arial"/>
          <w:i/>
          <w:lang w:bidi="hi-IN"/>
        </w:rPr>
        <w:t xml:space="preserve"> </w:t>
      </w:r>
    </w:p>
    <w:p w:rsidR="00E13EEA" w:rsidRPr="004C5BDF" w:rsidRDefault="00E13EEA" w:rsidP="004C5BDF">
      <w:pPr>
        <w:rPr>
          <w:rFonts w:eastAsia="Arial"/>
          <w:i/>
          <w:lang w:bidi="hi-IN"/>
        </w:rPr>
      </w:pP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hyperlink r:id="rId4" w:history="1">
        <w:r w:rsidRPr="00D85DFA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Pr="00D85DFA"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25.12.2008 № 273-ФЗ "О противодействии коррупции", в соответствии со </w:t>
      </w:r>
      <w:hyperlink r:id="rId5" w:history="1">
        <w:r w:rsidRPr="00D85DFA">
          <w:rPr>
            <w:rStyle w:val="a3"/>
            <w:rFonts w:ascii="Times New Roman" w:hAnsi="Times New Roman"/>
            <w:sz w:val="28"/>
            <w:szCs w:val="28"/>
          </w:rPr>
          <w:t>статьей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17.07.2009 № 172-ФЗ "Об антикоррупционной экспертизе нормативных правовых актов и проектов нормативных правовых актов", </w:t>
      </w:r>
      <w:hyperlink r:id="rId6" w:history="1">
        <w:r w:rsidRPr="00D85DFA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D8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26.02.2010 № 96 "Об антикоррупционной экспертизе нормативных правовых актов и проектов нормативных правовых актов", руководствуясь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 Совет народных депутатов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 е ш и л : 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28" w:history="1">
        <w:r w:rsidRPr="00D85DFA">
          <w:rPr>
            <w:rStyle w:val="a3"/>
            <w:rFonts w:ascii="Times New Roman" w:hAnsi="Times New Roman"/>
            <w:sz w:val="28"/>
            <w:szCs w:val="28"/>
          </w:rPr>
          <w:t>Порядок</w:t>
        </w:r>
      </w:hyperlink>
      <w:r w:rsidRPr="00D8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народных депутатов 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434215" w:rsidRDefault="00434215" w:rsidP="00434215">
      <w:pPr>
        <w:jc w:val="both"/>
        <w:rPr>
          <w:sz w:val="28"/>
          <w:szCs w:val="28"/>
        </w:rPr>
      </w:pPr>
      <w:r>
        <w:rPr>
          <w:lang w:bidi="hi-IN"/>
        </w:rPr>
        <w:t xml:space="preserve">         </w:t>
      </w:r>
      <w:r w:rsidRPr="006723DF">
        <w:rPr>
          <w:sz w:val="28"/>
          <w:szCs w:val="28"/>
          <w:lang w:bidi="hi-IN"/>
        </w:rPr>
        <w:t xml:space="preserve">2. </w:t>
      </w:r>
      <w:r>
        <w:rPr>
          <w:sz w:val="28"/>
          <w:szCs w:val="28"/>
          <w:lang w:bidi="hi-IN"/>
        </w:rPr>
        <w:t xml:space="preserve">Утвердить состав комиссии по антикоррупционной экспертизе нормативных правовых актов и проектов нормативных правовых актов Совета народных депутатов 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434215" w:rsidRPr="006723DF" w:rsidRDefault="00434215" w:rsidP="00434215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</w:rPr>
        <w:t xml:space="preserve">       3.  Решение Совета народных депутатов муниципал</w:t>
      </w:r>
      <w:r w:rsidR="004C5BDF">
        <w:rPr>
          <w:sz w:val="28"/>
          <w:szCs w:val="28"/>
        </w:rPr>
        <w:t xml:space="preserve">ьного образования </w:t>
      </w:r>
      <w:proofErr w:type="spellStart"/>
      <w:r w:rsidR="004C5BDF">
        <w:rPr>
          <w:sz w:val="28"/>
          <w:szCs w:val="28"/>
        </w:rPr>
        <w:t>Симское</w:t>
      </w:r>
      <w:proofErr w:type="spellEnd"/>
      <w:r w:rsidR="004C5BDF">
        <w:rPr>
          <w:sz w:val="28"/>
          <w:szCs w:val="28"/>
        </w:rPr>
        <w:t xml:space="preserve"> от 25</w:t>
      </w:r>
      <w:r>
        <w:rPr>
          <w:sz w:val="28"/>
          <w:szCs w:val="28"/>
        </w:rPr>
        <w:t>.0</w:t>
      </w:r>
      <w:r w:rsidR="004C5BDF">
        <w:rPr>
          <w:sz w:val="28"/>
          <w:szCs w:val="28"/>
        </w:rPr>
        <w:t>7.2011 № 77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 </w:t>
      </w:r>
      <w:r w:rsidR="004C5BDF">
        <w:rPr>
          <w:sz w:val="28"/>
          <w:szCs w:val="28"/>
        </w:rPr>
        <w:t>Об</w:t>
      </w:r>
      <w:proofErr w:type="gramEnd"/>
      <w:r w:rsidR="004C5BDF">
        <w:rPr>
          <w:sz w:val="28"/>
          <w:szCs w:val="28"/>
        </w:rPr>
        <w:t xml:space="preserve"> утверждении Порядка</w:t>
      </w:r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муниципал</w:t>
      </w:r>
      <w:r w:rsidR="004C5BDF">
        <w:rPr>
          <w:sz w:val="28"/>
          <w:szCs w:val="28"/>
        </w:rPr>
        <w:t xml:space="preserve">ьного образования </w:t>
      </w:r>
      <w:proofErr w:type="spellStart"/>
      <w:r w:rsidR="004C5BDF">
        <w:rPr>
          <w:sz w:val="28"/>
          <w:szCs w:val="28"/>
        </w:rPr>
        <w:t>Симское</w:t>
      </w:r>
      <w:proofErr w:type="spellEnd"/>
      <w:r w:rsidR="004C5BDF">
        <w:rPr>
          <w:sz w:val="28"/>
          <w:szCs w:val="28"/>
        </w:rPr>
        <w:t xml:space="preserve"> Юрьев-Польского района</w:t>
      </w:r>
      <w:r>
        <w:rPr>
          <w:sz w:val="28"/>
          <w:szCs w:val="28"/>
        </w:rPr>
        <w:t>»</w:t>
      </w:r>
      <w:r w:rsidR="004C5BDF">
        <w:rPr>
          <w:sz w:val="28"/>
          <w:szCs w:val="28"/>
        </w:rPr>
        <w:t xml:space="preserve"> (в редакции 28.12.2012 № 124) </w:t>
      </w:r>
      <w:r>
        <w:rPr>
          <w:sz w:val="28"/>
          <w:szCs w:val="28"/>
        </w:rPr>
        <w:t xml:space="preserve"> считать утратившими силу.</w:t>
      </w:r>
    </w:p>
    <w:p w:rsidR="00434215" w:rsidRPr="00705624" w:rsidRDefault="00434215" w:rsidP="00434215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62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562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принятия и подлежит официальному опубликованию и размещению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муниципал</w:t>
      </w:r>
      <w:r w:rsidR="004C5BDF">
        <w:rPr>
          <w:rFonts w:ascii="Times New Roman" w:hAnsi="Times New Roman"/>
          <w:sz w:val="28"/>
          <w:szCs w:val="28"/>
        </w:rPr>
        <w:t>ьного</w:t>
      </w:r>
      <w:proofErr w:type="gramEnd"/>
      <w:r w:rsidR="004C5BDF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4C5BDF"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215" w:rsidRDefault="00434215" w:rsidP="00434215">
      <w:pPr>
        <w:autoSpaceDE w:val="0"/>
        <w:rPr>
          <w:rFonts w:eastAsia="Arial" w:cs="Arial"/>
          <w:sz w:val="28"/>
          <w:szCs w:val="28"/>
          <w:lang w:bidi="hi-IN"/>
        </w:rPr>
      </w:pPr>
    </w:p>
    <w:p w:rsidR="00434215" w:rsidRDefault="00434215" w:rsidP="00434215">
      <w:pPr>
        <w:autoSpaceDE w:val="0"/>
        <w:rPr>
          <w:rFonts w:eastAsia="Arial" w:cs="Arial"/>
          <w:sz w:val="28"/>
          <w:szCs w:val="28"/>
          <w:lang w:bidi="hi-IN"/>
        </w:rPr>
      </w:pPr>
      <w:r>
        <w:rPr>
          <w:rFonts w:eastAsia="Arial" w:cs="Arial"/>
          <w:sz w:val="28"/>
          <w:szCs w:val="28"/>
          <w:lang w:bidi="hi-IN"/>
        </w:rPr>
        <w:lastRenderedPageBreak/>
        <w:t>Глава муниципального образования</w:t>
      </w:r>
    </w:p>
    <w:p w:rsidR="00434215" w:rsidRDefault="004C5BDF" w:rsidP="004C5BDF">
      <w:pPr>
        <w:autoSpaceDE w:val="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eastAsia="Arial" w:cs="Arial"/>
          <w:sz w:val="28"/>
          <w:szCs w:val="28"/>
          <w:lang w:bidi="hi-IN"/>
        </w:rPr>
        <w:t>Симское</w:t>
      </w:r>
      <w:proofErr w:type="spellEnd"/>
      <w:r>
        <w:rPr>
          <w:rFonts w:eastAsia="Arial" w:cs="Arial"/>
          <w:sz w:val="28"/>
          <w:szCs w:val="28"/>
          <w:lang w:bidi="hi-IN"/>
        </w:rPr>
        <w:t xml:space="preserve">       </w:t>
      </w:r>
      <w:r w:rsidR="00434215">
        <w:rPr>
          <w:rFonts w:eastAsia="Arial" w:cs="Arial"/>
          <w:sz w:val="28"/>
          <w:szCs w:val="28"/>
          <w:lang w:bidi="hi-IN"/>
        </w:rPr>
        <w:t xml:space="preserve">                                                            </w:t>
      </w:r>
      <w:r>
        <w:rPr>
          <w:rFonts w:eastAsia="Arial" w:cs="Arial"/>
          <w:sz w:val="28"/>
          <w:szCs w:val="28"/>
          <w:lang w:bidi="hi-IN"/>
        </w:rPr>
        <w:t xml:space="preserve">      </w:t>
      </w:r>
      <w:r w:rsidR="00E13EEA">
        <w:rPr>
          <w:rFonts w:eastAsia="Arial" w:cs="Arial"/>
          <w:sz w:val="28"/>
          <w:szCs w:val="28"/>
          <w:lang w:bidi="hi-IN"/>
        </w:rPr>
        <w:t xml:space="preserve">              </w:t>
      </w:r>
      <w:r w:rsidR="00434215">
        <w:rPr>
          <w:rFonts w:eastAsia="Arial" w:cs="Arial"/>
          <w:sz w:val="28"/>
          <w:szCs w:val="28"/>
          <w:lang w:bidi="hi-IN"/>
        </w:rPr>
        <w:t xml:space="preserve"> </w:t>
      </w:r>
      <w:r>
        <w:rPr>
          <w:rFonts w:eastAsia="Arial" w:cs="Arial"/>
          <w:sz w:val="28"/>
          <w:szCs w:val="28"/>
          <w:lang w:bidi="hi-IN"/>
        </w:rPr>
        <w:t xml:space="preserve">Д.И. </w:t>
      </w:r>
      <w:r w:rsidR="00E13EEA">
        <w:rPr>
          <w:rFonts w:eastAsia="Arial" w:cs="Arial"/>
          <w:sz w:val="28"/>
          <w:szCs w:val="28"/>
          <w:lang w:bidi="hi-IN"/>
        </w:rPr>
        <w:t>Белоусов</w:t>
      </w:r>
    </w:p>
    <w:p w:rsidR="00434215" w:rsidRDefault="00434215" w:rsidP="00434215">
      <w:pPr>
        <w:autoSpaceDE w:val="0"/>
        <w:jc w:val="right"/>
        <w:rPr>
          <w:rFonts w:ascii="Arial" w:eastAsia="Arial" w:hAnsi="Arial" w:cs="Arial"/>
          <w:sz w:val="28"/>
          <w:szCs w:val="28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85866" w:rsidRPr="00E85866" w:rsidRDefault="00E85866" w:rsidP="00E85866">
      <w:pPr>
        <w:rPr>
          <w:lang w:bidi="hi-IN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E13EEA" w:rsidRDefault="00E13EEA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</w:p>
    <w:p w:rsidR="00434215" w:rsidRPr="00FB5290" w:rsidRDefault="00434215" w:rsidP="00434215">
      <w:pPr>
        <w:pStyle w:val="ConsPlusDocList0"/>
        <w:jc w:val="right"/>
        <w:rPr>
          <w:rFonts w:ascii="Times New Roman" w:hAnsi="Times New Roman"/>
          <w:sz w:val="24"/>
          <w:szCs w:val="24"/>
        </w:rPr>
      </w:pPr>
      <w:r w:rsidRPr="00FB5290">
        <w:rPr>
          <w:rFonts w:ascii="Times New Roman" w:hAnsi="Times New Roman"/>
          <w:sz w:val="24"/>
          <w:szCs w:val="24"/>
        </w:rPr>
        <w:t>Приложение</w:t>
      </w:r>
    </w:p>
    <w:p w:rsidR="00434215" w:rsidRDefault="00434215" w:rsidP="004C5BDF">
      <w:pPr>
        <w:pStyle w:val="ConsPlusDocList0"/>
        <w:jc w:val="right"/>
        <w:rPr>
          <w:rFonts w:ascii="Times New Roman" w:hAnsi="Times New Roman"/>
          <w:sz w:val="24"/>
          <w:szCs w:val="24"/>
        </w:rPr>
      </w:pPr>
      <w:r w:rsidRPr="00FB529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C5BDF">
        <w:rPr>
          <w:rFonts w:ascii="Times New Roman" w:hAnsi="Times New Roman"/>
          <w:sz w:val="24"/>
          <w:szCs w:val="24"/>
        </w:rPr>
        <w:t xml:space="preserve">                             </w:t>
      </w:r>
      <w:r w:rsidRPr="00FB5290">
        <w:rPr>
          <w:rFonts w:ascii="Times New Roman" w:hAnsi="Times New Roman"/>
          <w:sz w:val="24"/>
          <w:szCs w:val="24"/>
        </w:rPr>
        <w:t xml:space="preserve"> к решению </w:t>
      </w:r>
      <w:proofErr w:type="gramStart"/>
      <w:r w:rsidRPr="00FB5290">
        <w:rPr>
          <w:rFonts w:ascii="Times New Roman" w:hAnsi="Times New Roman"/>
          <w:sz w:val="24"/>
          <w:szCs w:val="24"/>
        </w:rPr>
        <w:t>Совета</w:t>
      </w:r>
      <w:r w:rsidR="004C5BDF">
        <w:rPr>
          <w:rFonts w:ascii="Times New Roman" w:hAnsi="Times New Roman"/>
          <w:sz w:val="24"/>
          <w:szCs w:val="24"/>
        </w:rPr>
        <w:t xml:space="preserve"> </w:t>
      </w:r>
      <w:r w:rsidRPr="00FB5290">
        <w:rPr>
          <w:rFonts w:ascii="Times New Roman" w:hAnsi="Times New Roman"/>
          <w:sz w:val="24"/>
          <w:szCs w:val="24"/>
        </w:rPr>
        <w:t xml:space="preserve"> народных</w:t>
      </w:r>
      <w:proofErr w:type="gramEnd"/>
      <w:r w:rsidRPr="00FB5290"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="004C5B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C5BDF">
        <w:rPr>
          <w:rFonts w:ascii="Times New Roman" w:hAnsi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34215" w:rsidRPr="00FB5290" w:rsidRDefault="00434215" w:rsidP="00434215">
      <w:pPr>
        <w:pStyle w:val="ConsPlusDocList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FB5290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E85866">
        <w:rPr>
          <w:rFonts w:ascii="Times New Roman" w:hAnsi="Times New Roman"/>
          <w:sz w:val="24"/>
          <w:szCs w:val="24"/>
        </w:rPr>
        <w:t>21.12.2018</w:t>
      </w:r>
      <w:r>
        <w:rPr>
          <w:rFonts w:ascii="Times New Roman" w:hAnsi="Times New Roman"/>
          <w:sz w:val="24"/>
          <w:szCs w:val="24"/>
        </w:rPr>
        <w:t xml:space="preserve">  </w:t>
      </w:r>
      <w:r w:rsidR="00E85866">
        <w:rPr>
          <w:rFonts w:ascii="Times New Roman" w:hAnsi="Times New Roman"/>
          <w:sz w:val="24"/>
          <w:szCs w:val="24"/>
        </w:rPr>
        <w:t>№</w:t>
      </w:r>
      <w:proofErr w:type="gramEnd"/>
      <w:r w:rsidR="00E85866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Pr="00B56CC4" w:rsidRDefault="00434215" w:rsidP="00434215">
      <w:pPr>
        <w:rPr>
          <w:lang w:bidi="hi-IN"/>
        </w:rPr>
      </w:pPr>
    </w:p>
    <w:p w:rsidR="00434215" w:rsidRPr="00247837" w:rsidRDefault="00434215" w:rsidP="00434215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247837">
        <w:rPr>
          <w:rFonts w:ascii="Times New Roman" w:hAnsi="Times New Roman"/>
          <w:sz w:val="28"/>
          <w:szCs w:val="28"/>
        </w:rPr>
        <w:t>ПОРЯДОК</w:t>
      </w:r>
    </w:p>
    <w:p w:rsidR="00434215" w:rsidRPr="00247837" w:rsidRDefault="00434215" w:rsidP="00434215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 w:rsidRPr="00247837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</w:p>
    <w:p w:rsidR="00434215" w:rsidRPr="00247837" w:rsidRDefault="00434215" w:rsidP="00434215">
      <w:pPr>
        <w:pStyle w:val="ConsPlusTitle0"/>
        <w:jc w:val="center"/>
        <w:rPr>
          <w:b w:val="0"/>
          <w:bCs w:val="0"/>
          <w:sz w:val="28"/>
          <w:szCs w:val="28"/>
        </w:rPr>
      </w:pPr>
      <w:r w:rsidRPr="00247837">
        <w:rPr>
          <w:rFonts w:ascii="Times New Roman" w:hAnsi="Times New Roman"/>
          <w:sz w:val="28"/>
          <w:szCs w:val="28"/>
        </w:rPr>
        <w:t xml:space="preserve">НОРМАТИВНЫХ ПРАВОВЫХ АКТОВ И ПРОЕКТОВ НОРМАТИВНЫХ ПРАВОВЫХ АКТОВ СОВЕТА НАРОДНЫХ   ДЕПУТАТОВ  </w:t>
      </w:r>
      <w:r w:rsidR="004C5BDF" w:rsidRPr="00247837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4C5BDF" w:rsidRPr="00247837">
        <w:rPr>
          <w:rFonts w:ascii="Times New Roman" w:hAnsi="Times New Roman"/>
          <w:sz w:val="28"/>
          <w:szCs w:val="28"/>
        </w:rPr>
        <w:t>ОБРАЗОВАНИЯ  СИМСКОЕ</w:t>
      </w:r>
      <w:proofErr w:type="gramEnd"/>
      <w:r w:rsidRPr="00247837">
        <w:rPr>
          <w:rFonts w:ascii="Times New Roman" w:hAnsi="Times New Roman"/>
          <w:sz w:val="28"/>
          <w:szCs w:val="28"/>
        </w:rPr>
        <w:t xml:space="preserve"> И АДМИНИСТРАЦИИ </w:t>
      </w:r>
      <w:r w:rsidR="004C5BDF" w:rsidRPr="00247837">
        <w:rPr>
          <w:rFonts w:ascii="Times New Roman" w:hAnsi="Times New Roman"/>
          <w:sz w:val="28"/>
          <w:szCs w:val="28"/>
        </w:rPr>
        <w:t>МУНИЦИПАЛЬНОГО ОБРАЗОВАНИЯ СИМСКОЕ</w:t>
      </w:r>
    </w:p>
    <w:p w:rsidR="00434215" w:rsidRPr="00B56CC4" w:rsidRDefault="00434215" w:rsidP="00434215">
      <w:pPr>
        <w:autoSpaceDE w:val="0"/>
        <w:jc w:val="center"/>
        <w:rPr>
          <w:rFonts w:eastAsia="Arial" w:cs="Arial"/>
        </w:rPr>
      </w:pPr>
    </w:p>
    <w:p w:rsidR="00434215" w:rsidRPr="00247837" w:rsidRDefault="00434215" w:rsidP="00434215">
      <w:pPr>
        <w:pStyle w:val="ConsPlusDocList0"/>
        <w:jc w:val="center"/>
        <w:rPr>
          <w:rFonts w:ascii="Times New Roman" w:hAnsi="Times New Roman"/>
          <w:b/>
          <w:sz w:val="28"/>
          <w:szCs w:val="28"/>
        </w:rPr>
      </w:pPr>
      <w:r w:rsidRPr="0024783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34215" w:rsidRDefault="00434215" w:rsidP="00434215">
      <w:pPr>
        <w:pStyle w:val="ConsPlusDocList0"/>
        <w:rPr>
          <w:rFonts w:ascii="Times New Roman" w:hAnsi="Times New Roman"/>
          <w:sz w:val="28"/>
          <w:szCs w:val="28"/>
        </w:rPr>
      </w:pP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проведения антикоррупционной экспертизы нормативных правовых актов и проектов нормативных правовых актов Совета народных депутатов 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определяет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процедуру проведения антикоррупционной экспертизы нормативных правовых актов и проектов нормативных правовых актов Совета народных депутатов муниципального образования </w:t>
      </w:r>
      <w:proofErr w:type="spellStart"/>
      <w:r w:rsidR="004C5BDF"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администрации МО </w:t>
      </w:r>
      <w:r w:rsidR="004C5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BDF"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и проектов нормативных правовых актов Совета народных депутатов (далее - Совета) и администрации МО </w:t>
      </w:r>
      <w:proofErr w:type="spellStart"/>
      <w:r w:rsidR="00247837"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администрации) направлена на выявление и устранение несовершенства правовых норм, препятствующих свободному осуществлению физическими и юридическими лицами своих прав и обязанностей и таким образом повышающих вероятность коррупционных действий.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и проектов нормативных правовых актов Совета и администрации проводится в соответствии с Федеральным </w:t>
      </w:r>
      <w:hyperlink r:id="rId7" w:history="1">
        <w:r w:rsidRPr="00B56CC4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5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17.07.2009 N 172-ФЗ "Об антикоррупционной экспертизе нормативных правовых актов и проектов нормативных правовых актов", согласно </w:t>
      </w:r>
      <w:hyperlink r:id="rId8" w:history="1">
        <w:r w:rsidRPr="00B56CC4">
          <w:rPr>
            <w:rStyle w:val="a3"/>
            <w:rFonts w:ascii="Times New Roman" w:hAnsi="Times New Roman"/>
            <w:sz w:val="28"/>
            <w:szCs w:val="28"/>
          </w:rPr>
          <w:t>методике</w:t>
        </w:r>
      </w:hyperlink>
      <w:r w:rsidRPr="00B5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экспертиза нормативных правовых актов и проектов нормативных правовых актов Совета и администрации осуществляется при проведении их правовой экспертизы и мониторинге их применения.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Антикоррупционной экспертизе подлежат принятые нормативные правовые акты и проекты нормативных правовых актов Совета 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администрации  муниципал</w:t>
      </w:r>
      <w:r w:rsidR="00247837">
        <w:rPr>
          <w:rFonts w:ascii="Times New Roman" w:hAnsi="Times New Roman"/>
          <w:sz w:val="28"/>
          <w:szCs w:val="28"/>
        </w:rPr>
        <w:t>ьного</w:t>
      </w:r>
      <w:proofErr w:type="gramEnd"/>
      <w:r w:rsidR="00247837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247837">
        <w:rPr>
          <w:rFonts w:ascii="Times New Roman" w:hAnsi="Times New Roman"/>
          <w:sz w:val="28"/>
          <w:szCs w:val="28"/>
        </w:rPr>
        <w:t>Сисмское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Целью антикоррупционной экспертизы является выявление и последующее устранение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нормативных правовых актах и в проектах нормативных правовых актов Совета и администрации.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Антикоррупционная экспертиза нормативных правовых актов и проектов нормативных правовых актов </w:t>
      </w:r>
      <w:proofErr w:type="gramStart"/>
      <w:r>
        <w:rPr>
          <w:rFonts w:ascii="Times New Roman" w:hAnsi="Times New Roman"/>
          <w:sz w:val="28"/>
          <w:szCs w:val="28"/>
        </w:rPr>
        <w:t>Совета  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осуществляется  комиссией, с участием представителей Совета и администрации. 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 в течении трёх рабочих дней.</w:t>
      </w:r>
    </w:p>
    <w:p w:rsidR="00434215" w:rsidRDefault="00434215" w:rsidP="00434215">
      <w:pPr>
        <w:pStyle w:val="ConsPlusDocList0"/>
        <w:rPr>
          <w:rFonts w:ascii="Times New Roman" w:hAnsi="Times New Roman"/>
          <w:sz w:val="28"/>
          <w:szCs w:val="28"/>
        </w:rPr>
      </w:pPr>
    </w:p>
    <w:p w:rsidR="00434215" w:rsidRPr="00247837" w:rsidRDefault="00434215" w:rsidP="00434215">
      <w:pPr>
        <w:pStyle w:val="ConsPlusDocList0"/>
        <w:jc w:val="center"/>
        <w:rPr>
          <w:rFonts w:ascii="Times New Roman" w:hAnsi="Times New Roman"/>
          <w:b/>
          <w:sz w:val="28"/>
          <w:szCs w:val="28"/>
        </w:rPr>
      </w:pPr>
      <w:r w:rsidRPr="00247837">
        <w:rPr>
          <w:rFonts w:ascii="Times New Roman" w:hAnsi="Times New Roman"/>
          <w:b/>
          <w:sz w:val="28"/>
          <w:szCs w:val="28"/>
        </w:rPr>
        <w:t>2. Порядок проведения антикоррупционной экспертизы проектов</w:t>
      </w:r>
    </w:p>
    <w:p w:rsidR="00434215" w:rsidRPr="00247837" w:rsidRDefault="00434215" w:rsidP="00434215">
      <w:pPr>
        <w:pStyle w:val="ConsPlusDocList0"/>
        <w:jc w:val="center"/>
        <w:rPr>
          <w:rFonts w:ascii="Times New Roman" w:hAnsi="Times New Roman"/>
          <w:b/>
          <w:sz w:val="28"/>
          <w:szCs w:val="28"/>
        </w:rPr>
      </w:pPr>
      <w:r w:rsidRPr="00247837">
        <w:rPr>
          <w:rFonts w:ascii="Times New Roman" w:hAnsi="Times New Roman"/>
          <w:b/>
          <w:sz w:val="28"/>
          <w:szCs w:val="28"/>
        </w:rPr>
        <w:t>нормативных правовых актов Совета и администрации.</w:t>
      </w:r>
    </w:p>
    <w:p w:rsidR="00434215" w:rsidRDefault="00434215" w:rsidP="00434215">
      <w:pPr>
        <w:pStyle w:val="ConsPlusDocList0"/>
        <w:rPr>
          <w:rFonts w:ascii="Times New Roman" w:hAnsi="Times New Roman"/>
          <w:sz w:val="28"/>
          <w:szCs w:val="28"/>
        </w:rPr>
      </w:pP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Антикоррупционная экспертиза проектов нормативных правовых актов Совета и администрации проводится при правовой экспертизе проектов нормативных правовых актов Совета и администрации.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Антикоррупционная экспертиза проектов нормативных правовых актов Совета или администрации проводится в течение десяти рабочих дней со дня их поступления на экспертизу.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ответственное лицо вправе запрашивать у разработчика проекта нормативного правового акта дополнительные материалы или информацию. В указанном случае срок проведения антикоррупционной экспертизы может быть продлен </w:t>
      </w:r>
      <w:r w:rsidRPr="00A717A2">
        <w:rPr>
          <w:rFonts w:ascii="Times New Roman" w:hAnsi="Times New Roman"/>
          <w:sz w:val="28"/>
          <w:szCs w:val="28"/>
        </w:rPr>
        <w:t>главой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образования,  но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чем на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результатам проведения антикоррупционной экспертизы проектов нормативных правовых актов Совета и администрации, в случае выявления в них положений, способствующих созданию условий для проявления коррупции, ответственными лицами готовится заключение, в котором указываются конкретные положения проекта нормативного правового акта, способствующие созданию условий для проявления коррупции.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Замечания, отраженные в заключении, носят рекомендательный характер и подлежат обязательному рассмотрению разработчиком проекта нормативного правового акта Совета или администрации.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разработчиком нормативного правового акта Совета или администрации на стадии его доработки.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В случае внесения изменений в проект нормативного правового акта Совета или администрации, в отношении которого была проведена антикоррупционная экспертиза, указанный проект подлежит повторной экспертизе.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случае несогласия с результатами антикоррупционной экспертизы, свидетельствующими о наличии в проекте нормативного правового акта положений, способствующих созданию условий для проявления коррупции, разработчик нормативного правового акта Совета или администрации направляет этот проект в Совет или администрацию для принятия решения с приложением заключения по результатам проведения антикоррупционной экспертизы и обосновывающих материалов.</w:t>
      </w:r>
    </w:p>
    <w:p w:rsidR="00434215" w:rsidRDefault="00434215" w:rsidP="00434215">
      <w:pPr>
        <w:pStyle w:val="ConsPlusDocList0"/>
        <w:rPr>
          <w:rFonts w:ascii="Times New Roman" w:hAnsi="Times New Roman"/>
          <w:sz w:val="28"/>
          <w:szCs w:val="28"/>
        </w:rPr>
      </w:pPr>
    </w:p>
    <w:p w:rsidR="00434215" w:rsidRPr="00247837" w:rsidRDefault="00434215" w:rsidP="00434215">
      <w:pPr>
        <w:pStyle w:val="ConsPlusDocList0"/>
        <w:jc w:val="center"/>
        <w:rPr>
          <w:rFonts w:ascii="Times New Roman" w:hAnsi="Times New Roman"/>
          <w:b/>
          <w:sz w:val="28"/>
          <w:szCs w:val="28"/>
        </w:rPr>
      </w:pPr>
      <w:r w:rsidRPr="00247837">
        <w:rPr>
          <w:rFonts w:ascii="Times New Roman" w:hAnsi="Times New Roman"/>
          <w:b/>
          <w:sz w:val="28"/>
          <w:szCs w:val="28"/>
        </w:rPr>
        <w:t>3. Порядок проведения антикоррупционной экспертизы</w:t>
      </w:r>
    </w:p>
    <w:p w:rsidR="00434215" w:rsidRPr="00247837" w:rsidRDefault="00434215" w:rsidP="00434215">
      <w:pPr>
        <w:pStyle w:val="ConsPlusDocList0"/>
        <w:jc w:val="center"/>
        <w:rPr>
          <w:rFonts w:ascii="Times New Roman" w:hAnsi="Times New Roman"/>
          <w:b/>
          <w:sz w:val="28"/>
          <w:szCs w:val="28"/>
        </w:rPr>
      </w:pPr>
      <w:r w:rsidRPr="00247837">
        <w:rPr>
          <w:rFonts w:ascii="Times New Roman" w:hAnsi="Times New Roman"/>
          <w:b/>
          <w:sz w:val="28"/>
          <w:szCs w:val="28"/>
        </w:rPr>
        <w:t>действующих нормативных правовых актов Совета</w:t>
      </w:r>
    </w:p>
    <w:p w:rsidR="00434215" w:rsidRDefault="00434215" w:rsidP="00434215">
      <w:pPr>
        <w:pStyle w:val="ConsPlusDocList0"/>
        <w:rPr>
          <w:rFonts w:ascii="Times New Roman" w:hAnsi="Times New Roman"/>
          <w:sz w:val="28"/>
          <w:szCs w:val="28"/>
        </w:rPr>
      </w:pP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Антикоррупционная экспертиза действующих нормативных правовых актов Совета и администрации проводится в порядке мониторинга их применения при: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поступлении в </w:t>
      </w:r>
      <w:proofErr w:type="gramStart"/>
      <w:r>
        <w:rPr>
          <w:rFonts w:ascii="Times New Roman" w:hAnsi="Times New Roman"/>
          <w:sz w:val="28"/>
          <w:szCs w:val="28"/>
        </w:rPr>
        <w:t>адрес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администрации требования прокурора об изменении нормативного правового акта Совета или администрации, заключения федерального органа исполнительной власти в области юстиции, а также письменных обращений органов государственной власти, органов местного самоуправления, организаций, граждан, предложений работников аппарата Совета или администрации о возможной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проведении антикоррупционной экспертизы осуществляется: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информации о практике применения нормативных правовых актов Совета или администрации;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оценка получаемой информации о практике применения нормативных правовых актов Совета или администрации и результатов наблюдения за их применением.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Задачами антикоррупционной экспертизы является своевременное приведение нормативных правовых актов Совета или администрации в соответствие с действующим законодательством Российской Федерации. 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Антикоррупционная экспертиза проводится на основании поручения председателя Совета или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10 рабочих дней со дня поступления указанного поручения.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Не проводится экспертиза отмененных или признанных утратившими силу правовых актов, а также актов, в отношении которых проводилась антикоррупционная экспертиза, если в дальнейшем в эти акты не вносились изменения. В случае внесения изменений в правовые акты, которые ранее были предметом экспертизы, в отношении них может быть проведена повторная экспертиза.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По результатам 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lastRenderedPageBreak/>
        <w:t>составляется письменное заключение.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Заключение носит рекомендательный характер и подлежит обязательному рассмотрению субъектом правотворческой инициативы нормативного правового акта Совета или администрации в течении трёх рабочих дней после его подписания.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правотворческой инициативы нормативного правового акта Совета или администрации готовит в установленном порядке предложения о внесении в нормативный правовой акт Совета или администрации, прошедший антикоррупционную экспертизу, изменений, обеспечивающих устранение выявленных положений, которые могут способствовать проявлениям коррупции.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случае несогласия субъекта правотворческой инициативы действующего нормативного правового акта Совета или администрации с результатами антикоррупционной экспертизы этот нормативный правовой акт Совета или администрации вместе с заключением выносится на рассмотрение Совета или администрации для окончательного решения.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Заключение антикоррупционной экспертизы нормативного правового акта Совета или администрации представляется депутатам Совета </w:t>
      </w:r>
      <w:proofErr w:type="gramStart"/>
      <w:r>
        <w:rPr>
          <w:rFonts w:ascii="Times New Roman" w:hAnsi="Times New Roman"/>
          <w:sz w:val="28"/>
          <w:szCs w:val="28"/>
        </w:rPr>
        <w:t>или  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администрации, а также заявителю в десятидневный срок со дня его получения.</w:t>
      </w:r>
    </w:p>
    <w:p w:rsidR="00434215" w:rsidRDefault="00434215" w:rsidP="00434215">
      <w:pPr>
        <w:pStyle w:val="ConsPlusDocList0"/>
        <w:rPr>
          <w:rFonts w:ascii="Times New Roman" w:hAnsi="Times New Roman"/>
          <w:sz w:val="28"/>
          <w:szCs w:val="28"/>
        </w:rPr>
      </w:pPr>
    </w:p>
    <w:p w:rsidR="00434215" w:rsidRPr="00247837" w:rsidRDefault="00434215" w:rsidP="00434215">
      <w:pPr>
        <w:pStyle w:val="ConsPlusDocList0"/>
        <w:jc w:val="center"/>
        <w:rPr>
          <w:rFonts w:ascii="Times New Roman" w:hAnsi="Times New Roman"/>
          <w:b/>
          <w:sz w:val="28"/>
          <w:szCs w:val="28"/>
        </w:rPr>
      </w:pPr>
      <w:r w:rsidRPr="00247837">
        <w:rPr>
          <w:rFonts w:ascii="Times New Roman" w:hAnsi="Times New Roman"/>
          <w:b/>
          <w:sz w:val="28"/>
          <w:szCs w:val="28"/>
        </w:rPr>
        <w:t>4. Порядок проведения независимой антикоррупционной</w:t>
      </w:r>
    </w:p>
    <w:p w:rsidR="00434215" w:rsidRPr="00247837" w:rsidRDefault="00434215" w:rsidP="00434215">
      <w:pPr>
        <w:pStyle w:val="ConsPlusDocList0"/>
        <w:jc w:val="center"/>
        <w:rPr>
          <w:rFonts w:ascii="Times New Roman" w:hAnsi="Times New Roman"/>
          <w:b/>
          <w:sz w:val="28"/>
          <w:szCs w:val="28"/>
        </w:rPr>
      </w:pPr>
      <w:r w:rsidRPr="00247837">
        <w:rPr>
          <w:rFonts w:ascii="Times New Roman" w:hAnsi="Times New Roman"/>
          <w:b/>
          <w:sz w:val="28"/>
          <w:szCs w:val="28"/>
        </w:rPr>
        <w:t>экспертизы проектов нормативных правовых актов Совета и администрации</w:t>
      </w:r>
    </w:p>
    <w:p w:rsidR="00434215" w:rsidRPr="00B56CC4" w:rsidRDefault="00434215" w:rsidP="00434215">
      <w:pPr>
        <w:rPr>
          <w:lang w:bidi="hi-IN"/>
        </w:rPr>
      </w:pP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9" w:history="1">
        <w:r w:rsidRPr="00B56CC4">
          <w:rPr>
            <w:rStyle w:val="a3"/>
            <w:rFonts w:ascii="Times New Roman" w:hAnsi="Times New Roman"/>
            <w:sz w:val="28"/>
            <w:szCs w:val="28"/>
          </w:rPr>
          <w:t>методикой</w:t>
        </w:r>
      </w:hyperlink>
      <w:r w:rsidRPr="00B5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в инициативном порядке за счет собственных средств.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целях обеспечения возможности проведения независимой антикоррупционной экспертизы проектов нормативных правовых актов Совета и администрации разработчики нормативных правовых актов Совета и администрации размещают эти проекты на официальном сайте  администрации  муниципал</w:t>
      </w:r>
      <w:r w:rsidR="00F0138B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F0138B"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 в течение рабочего дня, соответствующего дню их направления на согласование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аппарат Совета или администрацию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подготовки проектов нормативных правовых актов Совета или администрации с указанием даты начала и окончания приема заключений по результатам </w:t>
      </w:r>
      <w:r>
        <w:rPr>
          <w:rFonts w:ascii="Times New Roman" w:hAnsi="Times New Roman"/>
          <w:sz w:val="28"/>
          <w:szCs w:val="28"/>
        </w:rPr>
        <w:lastRenderedPageBreak/>
        <w:t>независимой антикоррупционной экспертизы.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Срок проведения независимой антикоррупционной экспертизы, устанавливаемый разработчиком проектов нормативных правовых актов Совета или администрации, не может быть менее 5 и более 10 дней.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 направляется разработчику проекта документа по почте или курьерским способом либо в виде электронного документа в день поступления указанного заключения.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Копия заключения независимой антикоррупционной экспертизы направляется разработчиком проекта нормативного правового акта Совета или администрации вместе с проектом нормативного правового акта в аппарат Совета или администрацию.</w:t>
      </w:r>
    </w:p>
    <w:p w:rsidR="00434215" w:rsidRDefault="00434215" w:rsidP="00434215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CC4">
        <w:rPr>
          <w:rFonts w:ascii="Times New Roman" w:hAnsi="Times New Roman" w:cs="Times New Roman"/>
          <w:sz w:val="28"/>
          <w:szCs w:val="28"/>
        </w:rPr>
        <w:t>4.6.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</w:t>
      </w:r>
      <w:r w:rsidRPr="00B56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CC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или администрации</w:t>
      </w:r>
      <w:r w:rsidRPr="00B56CC4">
        <w:rPr>
          <w:rFonts w:ascii="Times New Roman" w:hAnsi="Times New Roman" w:cs="Times New Roman"/>
          <w:sz w:val="28"/>
          <w:szCs w:val="28"/>
        </w:rPr>
        <w:t xml:space="preserve"> в тридцатидневный срок со дня его получения. По результатам рассмотрения гражданину или организации, проводившим независимую экспертизу, на</w:t>
      </w:r>
      <w:r>
        <w:rPr>
          <w:rFonts w:ascii="Times New Roman" w:hAnsi="Times New Roman" w:cs="Times New Roman"/>
          <w:sz w:val="28"/>
          <w:szCs w:val="28"/>
        </w:rPr>
        <w:t xml:space="preserve">правляется мотивированный ответ в десятидневный срок,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E13EEA" w:rsidRDefault="00E13EEA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E13EEA" w:rsidRDefault="00434215" w:rsidP="00434215">
      <w:pPr>
        <w:rPr>
          <w:lang w:bidi="hi-IN"/>
        </w:rPr>
      </w:pPr>
      <w:r>
        <w:rPr>
          <w:lang w:bidi="hi-IN"/>
        </w:rPr>
        <w:lastRenderedPageBreak/>
        <w:t xml:space="preserve">                                                                                                          </w:t>
      </w:r>
      <w:r w:rsidR="00E13EEA">
        <w:rPr>
          <w:lang w:bidi="hi-IN"/>
        </w:rPr>
        <w:t xml:space="preserve">                    </w:t>
      </w:r>
      <w:r>
        <w:rPr>
          <w:lang w:bidi="hi-IN"/>
        </w:rPr>
        <w:t xml:space="preserve"> </w:t>
      </w:r>
      <w:r w:rsidR="00E13EEA">
        <w:rPr>
          <w:lang w:bidi="hi-IN"/>
        </w:rPr>
        <w:t>Приложение №2</w:t>
      </w:r>
    </w:p>
    <w:p w:rsidR="00E13EEA" w:rsidRDefault="00434215" w:rsidP="00E13EEA">
      <w:pPr>
        <w:pStyle w:val="ConsPlusDocList0"/>
        <w:jc w:val="right"/>
        <w:rPr>
          <w:rFonts w:ascii="Times New Roman" w:hAnsi="Times New Roman"/>
          <w:sz w:val="24"/>
          <w:szCs w:val="24"/>
        </w:rPr>
      </w:pPr>
      <w:r>
        <w:t xml:space="preserve">к </w:t>
      </w:r>
      <w:r w:rsidRPr="00E13EEA">
        <w:rPr>
          <w:rFonts w:ascii="Times New Roman" w:hAnsi="Times New Roman" w:cs="Times New Roman"/>
          <w:sz w:val="24"/>
          <w:szCs w:val="24"/>
        </w:rPr>
        <w:t>решению</w:t>
      </w:r>
      <w:r w:rsidR="00E13EEA">
        <w:t xml:space="preserve"> </w:t>
      </w:r>
      <w:proofErr w:type="gramStart"/>
      <w:r w:rsidR="00E13EEA" w:rsidRPr="00FB5290">
        <w:rPr>
          <w:rFonts w:ascii="Times New Roman" w:hAnsi="Times New Roman"/>
          <w:sz w:val="24"/>
          <w:szCs w:val="24"/>
        </w:rPr>
        <w:t>Совета</w:t>
      </w:r>
      <w:r w:rsidR="00E13EEA">
        <w:rPr>
          <w:rFonts w:ascii="Times New Roman" w:hAnsi="Times New Roman"/>
          <w:sz w:val="24"/>
          <w:szCs w:val="24"/>
        </w:rPr>
        <w:t xml:space="preserve"> </w:t>
      </w:r>
      <w:r w:rsidR="00E13EEA" w:rsidRPr="00FB5290">
        <w:rPr>
          <w:rFonts w:ascii="Times New Roman" w:hAnsi="Times New Roman"/>
          <w:sz w:val="24"/>
          <w:szCs w:val="24"/>
        </w:rPr>
        <w:t xml:space="preserve"> народных</w:t>
      </w:r>
      <w:proofErr w:type="gramEnd"/>
      <w:r w:rsidR="00E13EEA" w:rsidRPr="00FB5290">
        <w:rPr>
          <w:rFonts w:ascii="Times New Roman" w:hAnsi="Times New Roman"/>
          <w:sz w:val="24"/>
          <w:szCs w:val="24"/>
        </w:rPr>
        <w:t xml:space="preserve"> депутатов</w:t>
      </w:r>
    </w:p>
    <w:p w:rsidR="00E13EEA" w:rsidRDefault="00E13EEA" w:rsidP="00E13EEA">
      <w:pPr>
        <w:pStyle w:val="ConsPlusDocList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34215" w:rsidRDefault="00E13EEA" w:rsidP="00E13EEA">
      <w:pPr>
        <w:rPr>
          <w:lang w:bidi="hi-IN"/>
        </w:rPr>
      </w:pPr>
      <w:r>
        <w:t xml:space="preserve">                                                                                                                          </w:t>
      </w:r>
      <w:r w:rsidRPr="00FB5290">
        <w:t xml:space="preserve">от </w:t>
      </w:r>
      <w:proofErr w:type="gramStart"/>
      <w:r w:rsidR="00540151">
        <w:t>21.12.2018  №</w:t>
      </w:r>
      <w:proofErr w:type="gramEnd"/>
      <w:r w:rsidR="00540151">
        <w:t xml:space="preserve"> 26</w:t>
      </w:r>
      <w:r>
        <w:t xml:space="preserve">                   </w:t>
      </w:r>
    </w:p>
    <w:p w:rsidR="00434215" w:rsidRDefault="00434215" w:rsidP="00434215">
      <w:pPr>
        <w:jc w:val="center"/>
        <w:rPr>
          <w:lang w:bidi="hi-IN"/>
        </w:rPr>
      </w:pPr>
      <w:r>
        <w:rPr>
          <w:lang w:bidi="hi-IN"/>
        </w:rPr>
        <w:t xml:space="preserve">                                                                                                         </w:t>
      </w:r>
    </w:p>
    <w:p w:rsidR="00434215" w:rsidRDefault="00434215" w:rsidP="00434215">
      <w:pPr>
        <w:jc w:val="right"/>
        <w:rPr>
          <w:lang w:bidi="hi-IN"/>
        </w:rPr>
      </w:pPr>
    </w:p>
    <w:p w:rsidR="00434215" w:rsidRDefault="00434215" w:rsidP="00434215">
      <w:pPr>
        <w:jc w:val="right"/>
        <w:rPr>
          <w:lang w:bidi="hi-IN"/>
        </w:rPr>
      </w:pPr>
    </w:p>
    <w:p w:rsidR="00434215" w:rsidRDefault="00434215" w:rsidP="00434215">
      <w:pPr>
        <w:jc w:val="center"/>
        <w:rPr>
          <w:sz w:val="28"/>
          <w:szCs w:val="28"/>
          <w:lang w:bidi="hi-IN"/>
        </w:rPr>
      </w:pPr>
    </w:p>
    <w:p w:rsidR="00434215" w:rsidRPr="00E13EEA" w:rsidRDefault="00434215" w:rsidP="00434215">
      <w:pPr>
        <w:jc w:val="center"/>
        <w:rPr>
          <w:b/>
          <w:sz w:val="28"/>
          <w:szCs w:val="28"/>
          <w:lang w:bidi="hi-IN"/>
        </w:rPr>
      </w:pPr>
      <w:r w:rsidRPr="00E13EEA">
        <w:rPr>
          <w:b/>
          <w:sz w:val="28"/>
          <w:szCs w:val="28"/>
          <w:lang w:bidi="hi-IN"/>
        </w:rPr>
        <w:t>Состав комиссии</w:t>
      </w:r>
    </w:p>
    <w:p w:rsidR="00434215" w:rsidRPr="00E13EEA" w:rsidRDefault="00434215" w:rsidP="00434215">
      <w:pPr>
        <w:jc w:val="center"/>
        <w:rPr>
          <w:b/>
          <w:sz w:val="28"/>
          <w:szCs w:val="28"/>
          <w:lang w:bidi="hi-IN"/>
        </w:rPr>
      </w:pPr>
      <w:r w:rsidRPr="00E13EEA">
        <w:rPr>
          <w:b/>
          <w:sz w:val="28"/>
          <w:szCs w:val="28"/>
          <w:lang w:bidi="hi-IN"/>
        </w:rPr>
        <w:t xml:space="preserve">по антикоррупционной экспертизе нормативных правовых актов </w:t>
      </w:r>
    </w:p>
    <w:p w:rsidR="00434215" w:rsidRPr="00E13EEA" w:rsidRDefault="00434215" w:rsidP="00434215">
      <w:pPr>
        <w:jc w:val="center"/>
        <w:rPr>
          <w:b/>
          <w:sz w:val="28"/>
          <w:szCs w:val="28"/>
          <w:lang w:bidi="hi-IN"/>
        </w:rPr>
      </w:pPr>
      <w:r w:rsidRPr="00E13EEA">
        <w:rPr>
          <w:b/>
          <w:sz w:val="28"/>
          <w:szCs w:val="28"/>
          <w:lang w:bidi="hi-IN"/>
        </w:rPr>
        <w:t xml:space="preserve">и проектов нормативных правовых актов </w:t>
      </w:r>
    </w:p>
    <w:p w:rsidR="00434215" w:rsidRPr="00E13EEA" w:rsidRDefault="00434215" w:rsidP="00434215">
      <w:pPr>
        <w:jc w:val="center"/>
        <w:rPr>
          <w:b/>
          <w:sz w:val="28"/>
          <w:szCs w:val="28"/>
          <w:lang w:bidi="hi-IN"/>
        </w:rPr>
      </w:pPr>
    </w:p>
    <w:p w:rsidR="00434215" w:rsidRDefault="00434215" w:rsidP="00434215">
      <w:pPr>
        <w:jc w:val="center"/>
        <w:rPr>
          <w:sz w:val="28"/>
          <w:szCs w:val="28"/>
          <w:lang w:bidi="hi-IN"/>
        </w:rPr>
      </w:pPr>
    </w:p>
    <w:p w:rsidR="00434215" w:rsidRDefault="00434215" w:rsidP="00434215">
      <w:pPr>
        <w:rPr>
          <w:lang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181"/>
        <w:gridCol w:w="4567"/>
      </w:tblGrid>
      <w:tr w:rsidR="00434215" w:rsidTr="00E13E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>№ п/п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 xml:space="preserve">                          Ф.И.О.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 xml:space="preserve">                    Занимаемая должность</w:t>
            </w:r>
          </w:p>
        </w:tc>
      </w:tr>
      <w:tr w:rsidR="00434215" w:rsidTr="00E13E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D23C4D">
            <w:pPr>
              <w:pStyle w:val="a4"/>
            </w:pPr>
            <w:r>
              <w:t>Костина Татьяна Владимировна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>Заместитель  главы</w:t>
            </w:r>
            <w:r w:rsidR="00E13EEA">
              <w:t xml:space="preserve"> администрации МО </w:t>
            </w:r>
            <w:proofErr w:type="spellStart"/>
            <w:r w:rsidR="00E13EEA">
              <w:t>Симское</w:t>
            </w:r>
            <w:proofErr w:type="spellEnd"/>
            <w:r w:rsidRPr="00E13EEA">
              <w:t>, председатель комиссии</w:t>
            </w:r>
          </w:p>
        </w:tc>
      </w:tr>
      <w:tr w:rsidR="00434215" w:rsidTr="00E13E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D23C4D">
            <w:pPr>
              <w:pStyle w:val="a4"/>
            </w:pPr>
            <w:r>
              <w:t>Крылова Юлия Валерьевна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E13EEA">
            <w:pPr>
              <w:pStyle w:val="a4"/>
            </w:pPr>
            <w:r>
              <w:t xml:space="preserve">Директор МКУ ЦУ МО </w:t>
            </w:r>
            <w:proofErr w:type="spellStart"/>
            <w:r>
              <w:t>Симское</w:t>
            </w:r>
            <w:proofErr w:type="spellEnd"/>
            <w:r w:rsidR="00434215" w:rsidRPr="00E13EEA">
              <w:t>, зам</w:t>
            </w:r>
            <w:r>
              <w:t>еститель  председателя комиссии    (</w:t>
            </w:r>
            <w:r w:rsidR="00434215" w:rsidRPr="00E13EEA">
              <w:t>по согласованию)</w:t>
            </w:r>
          </w:p>
        </w:tc>
      </w:tr>
      <w:tr w:rsidR="00434215" w:rsidTr="00E13E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D23C4D">
            <w:pPr>
              <w:pStyle w:val="a4"/>
            </w:pPr>
            <w:r>
              <w:t>Бабушкина Наталья Ивановна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E13EEA">
            <w:pPr>
              <w:pStyle w:val="a4"/>
            </w:pPr>
            <w:r>
              <w:t xml:space="preserve">Главный специалист МКУ  ЦУ МО </w:t>
            </w:r>
            <w:proofErr w:type="spellStart"/>
            <w:r>
              <w:t>Симское</w:t>
            </w:r>
            <w:proofErr w:type="spellEnd"/>
            <w:r>
              <w:t>, секретарь комиссии                (</w:t>
            </w:r>
            <w:r w:rsidR="00434215" w:rsidRPr="00E13EEA">
              <w:t>по согласованию)</w:t>
            </w:r>
          </w:p>
        </w:tc>
      </w:tr>
      <w:tr w:rsidR="00434215" w:rsidTr="00E13E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D23C4D">
            <w:pPr>
              <w:pStyle w:val="a4"/>
            </w:pPr>
            <w:r>
              <w:t>Софронова Нина Николаевна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D23C4D">
            <w:pPr>
              <w:pStyle w:val="a4"/>
            </w:pPr>
            <w:r>
              <w:t xml:space="preserve">Директор МКУ ЦБ МО </w:t>
            </w:r>
            <w:proofErr w:type="spellStart"/>
            <w:r>
              <w:t>Симское</w:t>
            </w:r>
            <w:proofErr w:type="spellEnd"/>
            <w:r w:rsidR="00434215" w:rsidRPr="00E13EEA">
              <w:t>, член комиссии ( по согласованию)</w:t>
            </w:r>
          </w:p>
        </w:tc>
      </w:tr>
      <w:tr w:rsidR="00434215" w:rsidTr="00E13E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434215" w:rsidP="00D23C4D">
            <w:pPr>
              <w:pStyle w:val="a4"/>
            </w:pPr>
            <w:r w:rsidRPr="00E13EEA"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CD7DB4" w:rsidP="00D23C4D">
            <w:pPr>
              <w:pStyle w:val="a4"/>
            </w:pPr>
            <w:r>
              <w:t>Максимова Татьяна</w:t>
            </w:r>
            <w:r w:rsidR="00E13EEA">
              <w:t xml:space="preserve"> Юрьевн</w:t>
            </w:r>
            <w:r>
              <w:t>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15" w:rsidRPr="00E13EEA" w:rsidRDefault="00E13EEA" w:rsidP="00D23C4D">
            <w:pPr>
              <w:pStyle w:val="a4"/>
            </w:pPr>
            <w:r>
              <w:t>Заместитель директора по воспитательной работе МБОУ «</w:t>
            </w:r>
            <w:proofErr w:type="spellStart"/>
            <w:r>
              <w:t>Симская</w:t>
            </w:r>
            <w:proofErr w:type="spellEnd"/>
            <w:r>
              <w:t xml:space="preserve"> средняя общеобразовательная школа»</w:t>
            </w:r>
            <w:r w:rsidR="00434215" w:rsidRPr="00E13EEA">
              <w:t>, член комиссии ( по согласованию)</w:t>
            </w:r>
          </w:p>
        </w:tc>
      </w:tr>
    </w:tbl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434215" w:rsidRDefault="00434215" w:rsidP="00434215">
      <w:pPr>
        <w:rPr>
          <w:lang w:bidi="hi-IN"/>
        </w:rPr>
      </w:pPr>
    </w:p>
    <w:p w:rsidR="00AE2AA7" w:rsidRPr="00434215" w:rsidRDefault="00AE2AA7" w:rsidP="00434215"/>
    <w:sectPr w:rsidR="00AE2AA7" w:rsidRPr="00434215" w:rsidSect="009A11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5"/>
    <w:rsid w:val="00247837"/>
    <w:rsid w:val="00434215"/>
    <w:rsid w:val="004C5BDF"/>
    <w:rsid w:val="00540151"/>
    <w:rsid w:val="00592685"/>
    <w:rsid w:val="008D0DC7"/>
    <w:rsid w:val="009A117B"/>
    <w:rsid w:val="00AE2AA7"/>
    <w:rsid w:val="00CD7DB4"/>
    <w:rsid w:val="00DB0A6E"/>
    <w:rsid w:val="00E13EEA"/>
    <w:rsid w:val="00E85866"/>
    <w:rsid w:val="00F0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B4BB-DD8D-4156-AE07-0EA9E0E0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4215"/>
    <w:rPr>
      <w:color w:val="000080"/>
      <w:u w:val="single"/>
    </w:rPr>
  </w:style>
  <w:style w:type="paragraph" w:styleId="a4">
    <w:name w:val="Body Text Indent"/>
    <w:basedOn w:val="a"/>
    <w:link w:val="a5"/>
    <w:unhideWhenUsed/>
    <w:rsid w:val="004342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342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DocList">
    <w:name w:val="ConsPlusDocList"/>
    <w:next w:val="a"/>
    <w:rsid w:val="00434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">
    <w:name w:val="ConsPlusTitle"/>
    <w:next w:val="a"/>
    <w:rsid w:val="00434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434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434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89CA53CDEC0A001852232282331BDEA748E63DBF593EDEBAFCC512FB51iBS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65B96D895A16F920789CA53CDEC0A0812502B2A816E11D6FE44E43AiBS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65B96D895A16F920789CA53CDEC0A001852232282331BDEA748E6i3S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965B96D895A16F920789CA53CDEC0A0812502B2A816E11D6FE44E43AB00629D9F3F0C412FB53B1i6SE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965B96D895A16F920789CA53CDEC0A081253222E8E6E11D6FE44E43AB00629D9F3F0C412FB53B6i6SCF" TargetMode="External"/><Relationship Id="rId9" Type="http://schemas.openxmlformats.org/officeDocument/2006/relationships/hyperlink" Target="consultantplus://offline/ref=FC965B96D895A16F920789CA53CDEC0A001852232282331BDEA748E63DBF593EDEBAFCC512FB51iB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 Windows</cp:lastModifiedBy>
  <cp:revision>2</cp:revision>
  <cp:lastPrinted>2019-01-09T06:28:00Z</cp:lastPrinted>
  <dcterms:created xsi:type="dcterms:W3CDTF">2019-02-05T08:33:00Z</dcterms:created>
  <dcterms:modified xsi:type="dcterms:W3CDTF">2019-02-05T08:33:00Z</dcterms:modified>
</cp:coreProperties>
</file>