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15" w:rsidRDefault="003D0215" w:rsidP="003D021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НАРОДНЫХ ДЕПУТАТОВ</w:t>
      </w:r>
    </w:p>
    <w:p w:rsidR="003D0215" w:rsidRDefault="003D0215" w:rsidP="003D02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</w:t>
      </w:r>
      <w:proofErr w:type="gramStart"/>
      <w:r>
        <w:rPr>
          <w:sz w:val="32"/>
          <w:szCs w:val="32"/>
          <w:lang w:val="en-US"/>
        </w:rPr>
        <w:t>C</w:t>
      </w:r>
      <w:proofErr w:type="gramEnd"/>
      <w:r>
        <w:rPr>
          <w:sz w:val="32"/>
          <w:szCs w:val="32"/>
        </w:rPr>
        <w:t>ИМСКОЕ</w:t>
      </w:r>
    </w:p>
    <w:p w:rsidR="003D0215" w:rsidRDefault="003D0215" w:rsidP="003D021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3D0215" w:rsidRDefault="003D0215" w:rsidP="003D0215">
      <w:pPr>
        <w:jc w:val="center"/>
        <w:rPr>
          <w:sz w:val="32"/>
          <w:szCs w:val="32"/>
        </w:rPr>
      </w:pPr>
    </w:p>
    <w:p w:rsidR="003D0215" w:rsidRDefault="003D0215" w:rsidP="003D0215">
      <w:pPr>
        <w:spacing w:after="2180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3D0215" w:rsidRDefault="003D0215" w:rsidP="003D0215">
      <w:pPr>
        <w:spacing w:after="120"/>
        <w:rPr>
          <w:i/>
        </w:rPr>
      </w:pPr>
      <w:r>
        <w:rPr>
          <w:sz w:val="28"/>
          <w:szCs w:val="28"/>
        </w:rPr>
        <w:t xml:space="preserve">от    26.04.2018               </w:t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28"/>
          <w:szCs w:val="28"/>
        </w:rPr>
        <w:t>№7</w:t>
      </w:r>
    </w:p>
    <w:p w:rsidR="003D0215" w:rsidRDefault="003D0215" w:rsidP="003D0215">
      <w:pPr>
        <w:autoSpaceDE w:val="0"/>
        <w:autoSpaceDN w:val="0"/>
        <w:adjustRightInd w:val="0"/>
        <w:spacing w:after="480"/>
        <w:ind w:right="4961"/>
        <w:jc w:val="both"/>
        <w:rPr>
          <w:i/>
        </w:rPr>
      </w:pPr>
      <w:r>
        <w:rPr>
          <w:i/>
        </w:rPr>
        <w:t xml:space="preserve">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Юрьев-Польского</w:t>
      </w:r>
      <w:proofErr w:type="spellEnd"/>
      <w:proofErr w:type="gramEnd"/>
      <w:r>
        <w:rPr>
          <w:i/>
        </w:rPr>
        <w:t xml:space="preserve"> района, надлежащему содержанию расположенных на них объектов.</w:t>
      </w:r>
    </w:p>
    <w:p w:rsidR="003D0215" w:rsidRDefault="003D0215" w:rsidP="003D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 обеспечения чистоты, порядка и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района, в соответствии с Федеральным законом «Об общих принципах организации местного самоуправления в Российской Федерации» от 06.10.2003 г. № 131-ФЗ, Федеральным законом от 29.12.2007 № 463-ФЗ «О внесении изменений в Федеральный закон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в Российской Федерации</w:t>
      </w:r>
      <w:proofErr w:type="gramEnd"/>
      <w:r>
        <w:rPr>
          <w:sz w:val="28"/>
          <w:szCs w:val="28"/>
        </w:rPr>
        <w:t xml:space="preserve"> от 14.04.2017 года № 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Совет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РЕШИЛ:</w:t>
      </w:r>
    </w:p>
    <w:p w:rsidR="003D0215" w:rsidRDefault="003D0215" w:rsidP="003D02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по обеспечению чистоты, порядка и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района, надлежащему содержанию расположенных на них объектов».</w:t>
      </w:r>
    </w:p>
    <w:p w:rsidR="003D0215" w:rsidRDefault="003D0215" w:rsidP="003D02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вступает в силу после их официального опубликования (обнародования)</w:t>
      </w:r>
    </w:p>
    <w:p w:rsidR="003D0215" w:rsidRDefault="003D0215" w:rsidP="003D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0215" w:rsidRDefault="003D0215" w:rsidP="003D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0215" w:rsidRDefault="003D0215" w:rsidP="003D02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Д.И. Белоусов</w:t>
      </w:r>
    </w:p>
    <w:p w:rsidR="003D0215" w:rsidRDefault="003D0215" w:rsidP="003D0215">
      <w:pPr>
        <w:pStyle w:val="a3"/>
        <w:rPr>
          <w:szCs w:val="28"/>
        </w:rPr>
      </w:pPr>
    </w:p>
    <w:p w:rsidR="00535F4A" w:rsidRDefault="00535F4A"/>
    <w:sectPr w:rsidR="00535F4A" w:rsidSect="0053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24A1"/>
    <w:multiLevelType w:val="hybridMultilevel"/>
    <w:tmpl w:val="70DE91EA"/>
    <w:lvl w:ilvl="0" w:tplc="131C80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15"/>
    <w:rsid w:val="003D0215"/>
    <w:rsid w:val="0053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02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D02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D0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2</cp:revision>
  <dcterms:created xsi:type="dcterms:W3CDTF">2018-04-26T07:00:00Z</dcterms:created>
  <dcterms:modified xsi:type="dcterms:W3CDTF">2018-04-26T07:04:00Z</dcterms:modified>
</cp:coreProperties>
</file>